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9"/>
      </w:pPr>
      <w:r>
        <w:rPr>
          <w:b/>
          <w:bCs/>
          <w:spacing w:val="0"/>
          <w:sz w:val="48"/>
          <w:szCs w:val="48"/>
        </w:rPr>
        <w:t>Paper</w:t>
      </w:r>
      <w:r>
        <w:rPr>
          <w:rFonts w:eastAsia="Times New Roman"/>
          <w:b/>
          <w:bCs/>
          <w:spacing w:val="0"/>
          <w:sz w:val="48"/>
          <w:szCs w:val="48"/>
        </w:rPr>
        <w:t xml:space="preserve"> </w:t>
      </w:r>
      <w:r>
        <w:rPr>
          <w:b/>
          <w:bCs/>
          <w:spacing w:val="0"/>
          <w:sz w:val="48"/>
          <w:szCs w:val="48"/>
        </w:rPr>
        <w:t>Title</w:t>
      </w:r>
      <w:r>
        <w:rPr>
          <w:rFonts w:eastAsia="Times New Roman"/>
          <w:b/>
          <w:bCs/>
          <w:spacing w:val="0"/>
          <w:sz w:val="48"/>
          <w:szCs w:val="48"/>
        </w:rPr>
        <w:t xml:space="preserve"> </w:t>
      </w:r>
      <w:r>
        <w:rPr>
          <w:b/>
          <w:bCs/>
          <w:spacing w:val="0"/>
          <w:sz w:val="48"/>
          <w:szCs w:val="48"/>
        </w:rPr>
        <w:t>(24 pt, Bold, Title Case)</w:t>
      </w:r>
    </w:p>
    <w:p>
      <w:pPr>
        <w:jc w:val="center"/>
      </w:pPr>
    </w:p>
    <w:p>
      <w:pPr>
        <w:pStyle w:val="52"/>
      </w:pPr>
      <w:r>
        <w:rPr>
          <w:b/>
          <w:bCs/>
          <w:spacing w:val="0"/>
          <w:sz w:val="32"/>
          <w:szCs w:val="32"/>
        </w:rPr>
        <w:t>Name of 1</w:t>
      </w:r>
      <w:r>
        <w:rPr>
          <w:b/>
          <w:bCs/>
          <w:spacing w:val="0"/>
          <w:sz w:val="32"/>
          <w:szCs w:val="32"/>
          <w:vertAlign w:val="superscript"/>
        </w:rPr>
        <w:t>st</w:t>
      </w:r>
      <w:r>
        <w:rPr>
          <w:b/>
          <w:bCs/>
          <w:spacing w:val="0"/>
          <w:sz w:val="32"/>
          <w:szCs w:val="32"/>
        </w:rPr>
        <w:t xml:space="preserve"> Author </w:t>
      </w:r>
      <w:r>
        <w:rPr>
          <w:b/>
          <w:bCs/>
          <w:spacing w:val="0"/>
          <w:sz w:val="32"/>
          <w:szCs w:val="32"/>
          <w:vertAlign w:val="superscript"/>
        </w:rPr>
        <w:t>1</w:t>
      </w:r>
      <w:r>
        <w:rPr>
          <w:b/>
          <w:bCs/>
          <w:spacing w:val="0"/>
          <w:sz w:val="32"/>
          <w:szCs w:val="32"/>
        </w:rPr>
        <w:t>, Name of 2</w:t>
      </w:r>
      <w:r>
        <w:rPr>
          <w:b/>
          <w:bCs/>
          <w:spacing w:val="0"/>
          <w:sz w:val="32"/>
          <w:szCs w:val="32"/>
          <w:vertAlign w:val="superscript"/>
        </w:rPr>
        <w:t>nd</w:t>
      </w:r>
      <w:r>
        <w:rPr>
          <w:b/>
          <w:bCs/>
          <w:spacing w:val="0"/>
          <w:sz w:val="32"/>
          <w:szCs w:val="32"/>
        </w:rPr>
        <w:t xml:space="preserve"> Author </w:t>
      </w:r>
      <w:r>
        <w:rPr>
          <w:b/>
          <w:bCs/>
          <w:spacing w:val="0"/>
          <w:sz w:val="32"/>
          <w:szCs w:val="32"/>
          <w:vertAlign w:val="superscript"/>
        </w:rPr>
        <w:t>2</w:t>
      </w:r>
      <w:r>
        <w:rPr>
          <w:b/>
          <w:bCs/>
          <w:spacing w:val="0"/>
          <w:position w:val="0"/>
          <w:sz w:val="32"/>
          <w:szCs w:val="32"/>
          <w:vertAlign w:val="baseline"/>
        </w:rPr>
        <w:t xml:space="preserve"> (16 pt, Bold, Title Case)</w:t>
      </w:r>
    </w:p>
    <w:p>
      <w:pPr>
        <w:jc w:val="center"/>
        <w:rPr>
          <w:spacing w:val="0"/>
          <w:sz w:val="24"/>
          <w:szCs w:val="24"/>
        </w:rPr>
      </w:pPr>
    </w:p>
    <w:p>
      <w:pPr>
        <w:jc w:val="center"/>
      </w:pPr>
      <w:r>
        <w:rPr>
          <w:rFonts w:eastAsia="Times New Roman"/>
          <w:spacing w:val="0"/>
          <w:sz w:val="24"/>
          <w:szCs w:val="24"/>
          <w:vertAlign w:val="superscript"/>
        </w:rPr>
        <w:t>1</w:t>
      </w:r>
      <w:r>
        <w:rPr>
          <w:rFonts w:eastAsia="Times New Roman"/>
          <w:spacing w:val="0"/>
          <w:sz w:val="24"/>
          <w:szCs w:val="24"/>
        </w:rPr>
        <w:t xml:space="preserve"> Designation of 1</w:t>
      </w:r>
      <w:r>
        <w:rPr>
          <w:rFonts w:eastAsia="Times New Roman"/>
          <w:spacing w:val="0"/>
          <w:sz w:val="24"/>
          <w:szCs w:val="24"/>
          <w:vertAlign w:val="superscript"/>
        </w:rPr>
        <w:t>st</w:t>
      </w:r>
      <w:r>
        <w:rPr>
          <w:rFonts w:eastAsia="Times New Roman"/>
          <w:spacing w:val="0"/>
          <w:sz w:val="24"/>
          <w:szCs w:val="24"/>
        </w:rPr>
        <w:t xml:space="preserve"> Author, Name of Department of 1</w:t>
      </w:r>
      <w:r>
        <w:rPr>
          <w:rFonts w:eastAsia="Times New Roman"/>
          <w:spacing w:val="0"/>
          <w:sz w:val="24"/>
          <w:szCs w:val="24"/>
          <w:vertAlign w:val="superscript"/>
        </w:rPr>
        <w:t>st</w:t>
      </w:r>
      <w:r>
        <w:rPr>
          <w:rFonts w:eastAsia="Times New Roman"/>
          <w:spacing w:val="0"/>
          <w:sz w:val="24"/>
          <w:szCs w:val="24"/>
        </w:rPr>
        <w:t xml:space="preserve"> Author, Name of Organization of 1</w:t>
      </w:r>
      <w:r>
        <w:rPr>
          <w:rFonts w:eastAsia="Times New Roman"/>
          <w:spacing w:val="0"/>
          <w:sz w:val="24"/>
          <w:szCs w:val="24"/>
          <w:vertAlign w:val="superscript"/>
        </w:rPr>
        <w:t>st</w:t>
      </w:r>
      <w:r>
        <w:rPr>
          <w:rFonts w:eastAsia="Times New Roman"/>
          <w:spacing w:val="0"/>
          <w:sz w:val="24"/>
          <w:szCs w:val="24"/>
        </w:rPr>
        <w:t xml:space="preserve"> Author</w:t>
      </w:r>
    </w:p>
    <w:p>
      <w:pPr>
        <w:jc w:val="center"/>
      </w:pPr>
      <w:r>
        <w:rPr>
          <w:spacing w:val="0"/>
          <w:sz w:val="24"/>
          <w:szCs w:val="24"/>
          <w:vertAlign w:val="superscript"/>
        </w:rPr>
        <w:t>2</w:t>
      </w:r>
      <w:r>
        <w:rPr>
          <w:spacing w:val="0"/>
          <w:sz w:val="24"/>
          <w:szCs w:val="24"/>
        </w:rPr>
        <w:t xml:space="preserve"> </w:t>
      </w:r>
      <w:r>
        <w:rPr>
          <w:rFonts w:eastAsia="Times New Roman"/>
          <w:spacing w:val="0"/>
          <w:sz w:val="24"/>
          <w:szCs w:val="24"/>
        </w:rPr>
        <w:t>Designation of 2</w:t>
      </w:r>
      <w:r>
        <w:rPr>
          <w:rFonts w:eastAsia="Times New Roman"/>
          <w:spacing w:val="0"/>
          <w:sz w:val="24"/>
          <w:szCs w:val="24"/>
          <w:vertAlign w:val="superscript"/>
        </w:rPr>
        <w:t>nd</w:t>
      </w:r>
      <w:r>
        <w:rPr>
          <w:rFonts w:eastAsia="Times New Roman"/>
          <w:spacing w:val="0"/>
          <w:sz w:val="24"/>
          <w:szCs w:val="24"/>
        </w:rPr>
        <w:t xml:space="preserve"> Author, Name of Department of 2</w:t>
      </w:r>
      <w:r>
        <w:rPr>
          <w:rFonts w:eastAsia="Times New Roman"/>
          <w:spacing w:val="0"/>
          <w:sz w:val="24"/>
          <w:szCs w:val="24"/>
          <w:vertAlign w:val="superscript"/>
        </w:rPr>
        <w:t>nd</w:t>
      </w:r>
      <w:r>
        <w:rPr>
          <w:rFonts w:eastAsia="Times New Roman"/>
          <w:spacing w:val="0"/>
          <w:sz w:val="24"/>
          <w:szCs w:val="24"/>
        </w:rPr>
        <w:t xml:space="preserve"> Author, Name of Organization of 2</w:t>
      </w:r>
      <w:r>
        <w:rPr>
          <w:rFonts w:eastAsia="Times New Roman"/>
          <w:spacing w:val="0"/>
          <w:sz w:val="24"/>
          <w:szCs w:val="24"/>
          <w:vertAlign w:val="superscript"/>
        </w:rPr>
        <w:t>nd</w:t>
      </w:r>
      <w:r>
        <w:rPr>
          <w:rFonts w:eastAsia="Times New Roman"/>
          <w:spacing w:val="0"/>
          <w:sz w:val="24"/>
          <w:szCs w:val="24"/>
        </w:rPr>
        <w:t xml:space="preserve"> Author</w:t>
      </w:r>
    </w:p>
    <w:p/>
    <w:p>
      <w:pPr>
        <w:pStyle w:val="2"/>
      </w:pPr>
      <w:r>
        <w:t>Abstract</w:t>
      </w:r>
    </w:p>
    <w:p>
      <w:pPr>
        <w:spacing w:before="0" w:after="0" w:line="276" w:lineRule="auto"/>
        <w:ind w:firstLine="0"/>
      </w:pPr>
      <w:r>
        <w:rPr>
          <w:b w:val="0"/>
          <w:bCs w:val="0"/>
          <w:spacing w:val="0"/>
          <w:sz w:val="24"/>
          <w:szCs w:val="24"/>
        </w:rPr>
        <w:t>This</w:t>
      </w:r>
      <w:r>
        <w:rPr>
          <w:rFonts w:eastAsia="Times New Roman"/>
          <w:b w:val="0"/>
          <w:bCs w:val="0"/>
          <w:spacing w:val="0"/>
          <w:sz w:val="24"/>
          <w:szCs w:val="24"/>
        </w:rPr>
        <w:t xml:space="preserve"> </w:t>
      </w:r>
      <w:r>
        <w:rPr>
          <w:b w:val="0"/>
          <w:bCs w:val="0"/>
          <w:spacing w:val="0"/>
          <w:sz w:val="24"/>
          <w:szCs w:val="24"/>
        </w:rPr>
        <w:t>document</w:t>
      </w:r>
      <w:r>
        <w:rPr>
          <w:rFonts w:eastAsia="Times New Roman"/>
          <w:b w:val="0"/>
          <w:bCs w:val="0"/>
          <w:spacing w:val="0"/>
          <w:sz w:val="24"/>
          <w:szCs w:val="24"/>
        </w:rPr>
        <w:t xml:space="preserve"> </w:t>
      </w:r>
      <w:r>
        <w:rPr>
          <w:b w:val="0"/>
          <w:bCs w:val="0"/>
          <w:spacing w:val="0"/>
          <w:sz w:val="24"/>
          <w:szCs w:val="24"/>
        </w:rPr>
        <w:t>is</w:t>
      </w:r>
      <w:r>
        <w:rPr>
          <w:rFonts w:eastAsia="Times New Roman"/>
          <w:b w:val="0"/>
          <w:bCs w:val="0"/>
          <w:spacing w:val="0"/>
          <w:sz w:val="24"/>
          <w:szCs w:val="24"/>
        </w:rPr>
        <w:t xml:space="preserve"> </w:t>
      </w:r>
      <w:r>
        <w:rPr>
          <w:b w:val="0"/>
          <w:bCs w:val="0"/>
          <w:spacing w:val="0"/>
          <w:sz w:val="24"/>
          <w:szCs w:val="24"/>
        </w:rPr>
        <w:t>a</w:t>
      </w:r>
      <w:r>
        <w:rPr>
          <w:rFonts w:eastAsia="Times New Roman"/>
          <w:b w:val="0"/>
          <w:bCs w:val="0"/>
          <w:spacing w:val="0"/>
          <w:sz w:val="24"/>
          <w:szCs w:val="24"/>
        </w:rPr>
        <w:t xml:space="preserve"> </w:t>
      </w:r>
      <w:r>
        <w:rPr>
          <w:b w:val="0"/>
          <w:bCs w:val="0"/>
          <w:spacing w:val="0"/>
          <w:sz w:val="24"/>
          <w:szCs w:val="24"/>
        </w:rPr>
        <w:t xml:space="preserve">template to provide guidance about formatting the research papers which are going to be submitted to the journal </w:t>
      </w:r>
      <w:r>
        <w:rPr>
          <w:rFonts w:hint="default"/>
          <w:b w:val="0"/>
          <w:bCs w:val="0"/>
          <w:spacing w:val="0"/>
          <w:sz w:val="24"/>
          <w:szCs w:val="24"/>
          <w:lang w:val="en-US"/>
        </w:rPr>
        <w:t>IJLRP</w:t>
      </w:r>
      <w:bookmarkStart w:id="0" w:name="_GoBack"/>
      <w:bookmarkEnd w:id="0"/>
      <w:r>
        <w:rPr>
          <w:b w:val="0"/>
          <w:bCs w:val="0"/>
          <w:spacing w:val="0"/>
          <w:sz w:val="24"/>
          <w:szCs w:val="24"/>
        </w:rPr>
        <w:t>.</w:t>
      </w:r>
      <w:r>
        <w:rPr>
          <w:rFonts w:eastAsia="Times New Roman"/>
          <w:b w:val="0"/>
          <w:bCs w:val="0"/>
          <w:spacing w:val="0"/>
          <w:sz w:val="24"/>
          <w:szCs w:val="24"/>
        </w:rPr>
        <w:t xml:space="preserve"> Authors can get a general idea of formatting and various possible sections in the research paper.</w:t>
      </w:r>
    </w:p>
    <w:p>
      <w:pPr>
        <w:rPr>
          <w:rFonts w:eastAsia="Times New Roman"/>
          <w:b w:val="0"/>
          <w:bCs w:val="0"/>
        </w:rPr>
      </w:pPr>
    </w:p>
    <w:p>
      <w:pPr>
        <w:spacing w:before="0" w:after="0" w:line="276" w:lineRule="auto"/>
        <w:ind w:firstLine="0"/>
      </w:pPr>
      <w:r>
        <w:rPr>
          <w:rFonts w:eastAsia="Times New Roman" w:cs="Times New Roman"/>
          <w:b w:val="0"/>
          <w:bCs w:val="0"/>
          <w:i w:val="0"/>
          <w:iCs w:val="0"/>
          <w:spacing w:val="0"/>
          <w:sz w:val="24"/>
          <w:szCs w:val="24"/>
        </w:rPr>
        <w:t>“</w:t>
      </w:r>
      <w:r>
        <w:rPr>
          <w:rFonts w:eastAsia="Times New Roman"/>
          <w:b w:val="0"/>
          <w:bCs w:val="0"/>
          <w:spacing w:val="0"/>
          <w:sz w:val="24"/>
          <w:szCs w:val="24"/>
        </w:rPr>
        <w:t>Abstract</w:t>
      </w:r>
      <w:r>
        <w:rPr>
          <w:rFonts w:eastAsia="Times New Roman" w:cs="Times New Roman"/>
          <w:b w:val="0"/>
          <w:bCs w:val="0"/>
          <w:spacing w:val="0"/>
          <w:sz w:val="24"/>
          <w:szCs w:val="24"/>
        </w:rPr>
        <w:t>”</w:t>
      </w:r>
      <w:r>
        <w:rPr>
          <w:rFonts w:eastAsia="Times New Roman"/>
          <w:b w:val="0"/>
          <w:bCs w:val="0"/>
          <w:spacing w:val="0"/>
          <w:sz w:val="24"/>
          <w:szCs w:val="24"/>
        </w:rPr>
        <w:t xml:space="preserve"> is a necessary section in a research paper. It may be constructed by gathering main points (summary) from each section of the research paper.</w:t>
      </w:r>
    </w:p>
    <w:p>
      <w:pPr>
        <w:rPr>
          <w:rFonts w:ascii="Times New Roman" w:hAnsi="Times New Roman"/>
          <w:b w:val="0"/>
          <w:bCs w:val="0"/>
          <w:i w:val="0"/>
          <w:iCs w:val="0"/>
          <w:spacing w:val="0"/>
          <w:sz w:val="24"/>
          <w:szCs w:val="24"/>
        </w:rPr>
      </w:pPr>
    </w:p>
    <w:p>
      <w:pPr>
        <w:spacing w:before="0" w:after="0" w:line="276" w:lineRule="auto"/>
        <w:ind w:firstLine="0"/>
        <w:jc w:val="left"/>
      </w:pPr>
      <w:r>
        <w:rPr>
          <w:rFonts w:eastAsia="Times New Roman"/>
          <w:b/>
          <w:bCs/>
          <w:i w:val="0"/>
          <w:iCs w:val="0"/>
          <w:spacing w:val="0"/>
          <w:sz w:val="24"/>
          <w:szCs w:val="24"/>
        </w:rPr>
        <w:t>Keywords:</w:t>
      </w:r>
      <w:r>
        <w:rPr>
          <w:rFonts w:eastAsia="Times New Roman"/>
          <w:b w:val="0"/>
          <w:bCs w:val="0"/>
          <w:i w:val="0"/>
          <w:iCs w:val="0"/>
          <w:spacing w:val="0"/>
          <w:sz w:val="24"/>
          <w:szCs w:val="24"/>
        </w:rPr>
        <w:t xml:space="preserve"> Keyword 1, Keyword 2, Keyword 3</w:t>
      </w:r>
    </w:p>
    <w:p>
      <w:pPr>
        <w:rPr>
          <w:rFonts w:ascii="Times New Roman" w:hAnsi="Times New Roman"/>
          <w:b w:val="0"/>
          <w:bCs w:val="0"/>
          <w:i/>
          <w:spacing w:val="0"/>
          <w:sz w:val="24"/>
          <w:szCs w:val="24"/>
        </w:rPr>
      </w:pPr>
    </w:p>
    <w:p>
      <w:pPr>
        <w:pStyle w:val="2"/>
        <w:keepNext/>
        <w:keepLines/>
        <w:widowControl/>
        <w:numPr>
          <w:ilvl w:val="0"/>
          <w:numId w:val="2"/>
        </w:numPr>
        <w:suppressAutoHyphens/>
        <w:bidi w:val="0"/>
        <w:spacing w:before="0" w:after="0" w:line="276" w:lineRule="auto"/>
        <w:ind w:left="397" w:right="0" w:hanging="397"/>
        <w:jc w:val="both"/>
      </w:pPr>
      <w:r>
        <w:t>Introduction</w:t>
      </w:r>
    </w:p>
    <w:p>
      <w:pPr>
        <w:widowControl/>
        <w:numPr>
          <w:ilvl w:val="0"/>
          <w:numId w:val="3"/>
        </w:numPr>
        <w:suppressAutoHyphens/>
        <w:bidi w:val="0"/>
        <w:spacing w:before="0" w:after="0" w:line="276" w:lineRule="auto"/>
        <w:ind w:left="397" w:right="0" w:hanging="397"/>
        <w:jc w:val="both"/>
      </w:pPr>
      <w:r>
        <w:rPr>
          <w:sz w:val="24"/>
          <w:szCs w:val="24"/>
        </w:rPr>
        <w:t>Research paper document file must be of .docx (Microsoft Office Word 2007+) format or .odt (Open Document Text (default document format of LibreOffice / OpenOffice)).</w:t>
      </w:r>
    </w:p>
    <w:p>
      <w:pPr>
        <w:widowControl/>
        <w:numPr>
          <w:ilvl w:val="0"/>
          <w:numId w:val="3"/>
        </w:numPr>
        <w:suppressAutoHyphens/>
        <w:bidi w:val="0"/>
        <w:spacing w:before="0" w:after="0" w:line="276" w:lineRule="auto"/>
        <w:ind w:left="397" w:right="0" w:hanging="397"/>
        <w:jc w:val="both"/>
      </w:pPr>
      <w:r>
        <w:rPr>
          <w:sz w:val="24"/>
          <w:szCs w:val="24"/>
        </w:rPr>
        <w:t>Whole file must be editable, there must not be any locked/protected region in the document file.</w:t>
      </w:r>
    </w:p>
    <w:p>
      <w:pPr>
        <w:widowControl/>
        <w:numPr>
          <w:ilvl w:val="0"/>
          <w:numId w:val="3"/>
        </w:numPr>
        <w:suppressAutoHyphens/>
        <w:bidi w:val="0"/>
        <w:spacing w:before="0" w:after="0" w:line="276" w:lineRule="auto"/>
        <w:ind w:left="397" w:right="0" w:hanging="397"/>
        <w:jc w:val="both"/>
      </w:pPr>
      <w:r>
        <w:rPr>
          <w:sz w:val="24"/>
          <w:szCs w:val="24"/>
        </w:rPr>
        <w:t>Set paper/page size to A4.</w:t>
      </w:r>
    </w:p>
    <w:p>
      <w:pPr>
        <w:widowControl/>
        <w:numPr>
          <w:ilvl w:val="0"/>
          <w:numId w:val="0"/>
        </w:numPr>
        <w:suppressAutoHyphens/>
        <w:bidi w:val="0"/>
        <w:spacing w:before="0" w:after="0" w:line="276" w:lineRule="auto"/>
        <w:ind w:left="0" w:right="0" w:firstLine="0"/>
        <w:jc w:val="both"/>
        <w:rPr>
          <w:sz w:val="24"/>
          <w:szCs w:val="24"/>
        </w:rPr>
      </w:pPr>
    </w:p>
    <w:p>
      <w:pPr>
        <w:widowControl/>
        <w:numPr>
          <w:ilvl w:val="0"/>
          <w:numId w:val="3"/>
        </w:numPr>
        <w:suppressAutoHyphens/>
        <w:bidi w:val="0"/>
        <w:spacing w:before="0" w:after="0" w:line="276" w:lineRule="auto"/>
        <w:ind w:left="397" w:right="0" w:hanging="397"/>
        <w:jc w:val="both"/>
      </w:pPr>
      <w:r>
        <w:rPr>
          <w:sz w:val="24"/>
          <w:szCs w:val="24"/>
        </w:rPr>
        <w:t>It would be better not to use special characters (symbols) in paper's title, abstract and keywords.</w:t>
      </w:r>
    </w:p>
    <w:p>
      <w:pPr>
        <w:widowControl/>
        <w:numPr>
          <w:ilvl w:val="0"/>
          <w:numId w:val="3"/>
        </w:numPr>
        <w:suppressAutoHyphens/>
        <w:bidi w:val="0"/>
        <w:spacing w:before="0" w:after="0" w:line="276" w:lineRule="auto"/>
        <w:ind w:left="397" w:right="0" w:hanging="397"/>
        <w:jc w:val="both"/>
      </w:pPr>
      <w:r>
        <w:rPr>
          <w:sz w:val="24"/>
          <w:szCs w:val="24"/>
        </w:rPr>
        <w:t>Write the research paper's title and keywords in Title Case (capitalize first character of each word). However, write common words like a, an, the, using, for, among etc. in lower case in both title and keywords.</w:t>
      </w:r>
    </w:p>
    <w:p>
      <w:pPr>
        <w:widowControl/>
        <w:numPr>
          <w:ilvl w:val="0"/>
          <w:numId w:val="0"/>
        </w:numPr>
        <w:suppressAutoHyphens/>
        <w:bidi w:val="0"/>
        <w:spacing w:before="0" w:after="0" w:line="276" w:lineRule="auto"/>
        <w:ind w:left="0" w:right="0" w:firstLine="0"/>
        <w:jc w:val="both"/>
        <w:rPr>
          <w:sz w:val="24"/>
          <w:szCs w:val="24"/>
        </w:rPr>
      </w:pPr>
    </w:p>
    <w:p>
      <w:pPr>
        <w:widowControl/>
        <w:numPr>
          <w:ilvl w:val="0"/>
          <w:numId w:val="3"/>
        </w:numPr>
        <w:suppressAutoHyphens/>
        <w:bidi w:val="0"/>
        <w:spacing w:before="0" w:after="0" w:line="276" w:lineRule="auto"/>
        <w:ind w:left="397" w:right="0" w:hanging="397"/>
        <w:jc w:val="both"/>
      </w:pPr>
      <w:r>
        <w:rPr>
          <w:sz w:val="24"/>
          <w:szCs w:val="24"/>
        </w:rPr>
        <w:t xml:space="preserve">Use </w:t>
      </w:r>
      <w:r>
        <w:rPr>
          <w:rFonts w:eastAsia="Times New Roman" w:cs="Times New Roman"/>
          <w:sz w:val="24"/>
          <w:szCs w:val="24"/>
        </w:rPr>
        <w:t>“</w:t>
      </w:r>
      <w:r>
        <w:rPr>
          <w:sz w:val="24"/>
          <w:szCs w:val="24"/>
        </w:rPr>
        <w:t>Times New Roman</w:t>
      </w:r>
      <w:r>
        <w:rPr>
          <w:rFonts w:eastAsia="Times New Roman" w:cs="Times New Roman"/>
          <w:sz w:val="24"/>
          <w:szCs w:val="24"/>
        </w:rPr>
        <w:t>”</w:t>
      </w:r>
      <w:r>
        <w:rPr>
          <w:sz w:val="24"/>
          <w:szCs w:val="24"/>
        </w:rPr>
        <w:t xml:space="preserve"> font in the whole document. However, programming code may be in a monospaced font; Consolas font is preferred for monospaced content.</w:t>
      </w:r>
    </w:p>
    <w:p>
      <w:pPr>
        <w:widowControl/>
        <w:numPr>
          <w:ilvl w:val="0"/>
          <w:numId w:val="3"/>
        </w:numPr>
        <w:suppressAutoHyphens/>
        <w:bidi w:val="0"/>
        <w:spacing w:before="0" w:after="0" w:line="276" w:lineRule="auto"/>
        <w:ind w:left="397" w:right="0" w:hanging="397"/>
        <w:jc w:val="both"/>
      </w:pPr>
      <w:r>
        <w:rPr>
          <w:sz w:val="24"/>
          <w:szCs w:val="24"/>
        </w:rPr>
        <w:t xml:space="preserve">Set alignment </w:t>
      </w:r>
      <w:r>
        <w:rPr>
          <w:rFonts w:eastAsia="Times New Roman" w:cs="Times New Roman"/>
          <w:sz w:val="24"/>
          <w:szCs w:val="24"/>
        </w:rPr>
        <w:t>“</w:t>
      </w:r>
      <w:r>
        <w:rPr>
          <w:sz w:val="24"/>
          <w:szCs w:val="24"/>
        </w:rPr>
        <w:t>Justify</w:t>
      </w:r>
      <w:r>
        <w:rPr>
          <w:rFonts w:eastAsia="Times New Roman" w:cs="Times New Roman"/>
          <w:sz w:val="24"/>
          <w:szCs w:val="24"/>
        </w:rPr>
        <w:t>”</w:t>
      </w:r>
      <w:r>
        <w:rPr>
          <w:sz w:val="24"/>
          <w:szCs w:val="24"/>
        </w:rPr>
        <w:t xml:space="preserve"> for all normal paragraphs. Align the figures and tables, and their captions at center. Set left align for the list of references.)</w:t>
      </w:r>
    </w:p>
    <w:p>
      <w:pPr>
        <w:widowControl/>
        <w:numPr>
          <w:ilvl w:val="0"/>
          <w:numId w:val="0"/>
        </w:numPr>
        <w:suppressAutoHyphens/>
        <w:bidi w:val="0"/>
        <w:spacing w:before="0" w:after="0" w:line="276" w:lineRule="auto"/>
        <w:ind w:left="0" w:right="0" w:firstLine="0"/>
        <w:jc w:val="both"/>
        <w:rPr>
          <w:sz w:val="24"/>
          <w:szCs w:val="24"/>
        </w:rPr>
      </w:pPr>
    </w:p>
    <w:p>
      <w:pPr>
        <w:widowControl/>
        <w:numPr>
          <w:ilvl w:val="0"/>
          <w:numId w:val="3"/>
        </w:numPr>
        <w:suppressAutoHyphens/>
        <w:bidi w:val="0"/>
        <w:spacing w:before="0" w:after="0" w:line="276" w:lineRule="auto"/>
        <w:ind w:left="397" w:right="0" w:hanging="397"/>
        <w:jc w:val="both"/>
      </w:pPr>
      <w:r>
        <w:rPr>
          <w:sz w:val="24"/>
          <w:szCs w:val="24"/>
        </w:rPr>
        <w:t>Except paper's title and authors' names, apply 12 pt font to the whole document's content.</w:t>
      </w:r>
    </w:p>
    <w:p>
      <w:pPr>
        <w:widowControl/>
        <w:numPr>
          <w:ilvl w:val="0"/>
          <w:numId w:val="3"/>
        </w:numPr>
        <w:suppressAutoHyphens/>
        <w:bidi w:val="0"/>
        <w:spacing w:before="0" w:after="0" w:line="276" w:lineRule="auto"/>
        <w:ind w:left="397" w:right="0" w:hanging="397"/>
        <w:jc w:val="both"/>
      </w:pPr>
      <w:r>
        <w:rPr>
          <w:sz w:val="24"/>
          <w:szCs w:val="24"/>
        </w:rPr>
        <w:t>Avoid using Roman numbers anywhere.</w:t>
      </w:r>
    </w:p>
    <w:p>
      <w:pPr>
        <w:widowControl/>
        <w:numPr>
          <w:ilvl w:val="0"/>
          <w:numId w:val="3"/>
        </w:numPr>
        <w:suppressAutoHyphens/>
        <w:bidi w:val="0"/>
        <w:spacing w:before="0" w:after="0" w:line="276" w:lineRule="auto"/>
        <w:ind w:left="397" w:right="0" w:hanging="397"/>
        <w:jc w:val="both"/>
      </w:pPr>
      <w:r>
        <w:rPr>
          <w:sz w:val="24"/>
          <w:szCs w:val="24"/>
        </w:rPr>
        <w:t>Avoid Italic style.</w:t>
      </w:r>
    </w:p>
    <w:p>
      <w:pPr>
        <w:widowControl/>
        <w:numPr>
          <w:ilvl w:val="0"/>
          <w:numId w:val="3"/>
        </w:numPr>
        <w:suppressAutoHyphens/>
        <w:bidi w:val="0"/>
        <w:spacing w:before="0" w:after="0" w:line="276" w:lineRule="auto"/>
        <w:ind w:left="397" w:right="0" w:hanging="397"/>
        <w:jc w:val="both"/>
      </w:pPr>
      <w:r>
        <w:rPr>
          <w:sz w:val="24"/>
          <w:szCs w:val="24"/>
        </w:rPr>
        <w:t>Document need to be in single column layout.</w:t>
      </w:r>
    </w:p>
    <w:p>
      <w:pPr>
        <w:widowControl/>
        <w:numPr>
          <w:ilvl w:val="0"/>
          <w:numId w:val="3"/>
        </w:numPr>
        <w:suppressAutoHyphens/>
        <w:bidi w:val="0"/>
        <w:spacing w:before="0" w:after="0" w:line="276" w:lineRule="auto"/>
        <w:ind w:left="397" w:right="0" w:hanging="397"/>
        <w:jc w:val="both"/>
      </w:pPr>
      <w:r>
        <w:rPr>
          <w:sz w:val="24"/>
          <w:szCs w:val="24"/>
        </w:rPr>
        <w:t>Set 1.60 cm left and right page margin, and set 1.20 cm top margin, and set 0.60 cm bottom margin.</w:t>
      </w:r>
    </w:p>
    <w:p>
      <w:pPr>
        <w:widowControl/>
        <w:numPr>
          <w:ilvl w:val="0"/>
          <w:numId w:val="0"/>
        </w:numPr>
        <w:suppressAutoHyphens/>
        <w:bidi w:val="0"/>
        <w:spacing w:before="0" w:after="0" w:line="276" w:lineRule="auto"/>
        <w:ind w:left="0" w:right="0" w:firstLine="0"/>
        <w:jc w:val="both"/>
        <w:rPr>
          <w:sz w:val="24"/>
          <w:szCs w:val="24"/>
        </w:rPr>
      </w:pPr>
    </w:p>
    <w:p>
      <w:pPr>
        <w:widowControl/>
        <w:numPr>
          <w:ilvl w:val="0"/>
          <w:numId w:val="3"/>
        </w:numPr>
        <w:suppressAutoHyphens/>
        <w:bidi w:val="0"/>
        <w:spacing w:before="0" w:after="0" w:line="276" w:lineRule="auto"/>
        <w:ind w:left="397" w:right="0" w:hanging="397"/>
        <w:jc w:val="both"/>
      </w:pPr>
      <w:r>
        <w:rPr>
          <w:sz w:val="24"/>
          <w:szCs w:val="24"/>
        </w:rPr>
        <w:t>Do not give after or before margins to paragraphs; instead, add empty paragraph between two paragraphs to make them separate.</w:t>
      </w:r>
    </w:p>
    <w:p>
      <w:pPr>
        <w:widowControl/>
        <w:numPr>
          <w:ilvl w:val="0"/>
          <w:numId w:val="3"/>
        </w:numPr>
        <w:suppressAutoHyphens/>
        <w:bidi w:val="0"/>
        <w:spacing w:before="0" w:after="0" w:line="276" w:lineRule="auto"/>
        <w:ind w:left="397" w:right="0" w:hanging="397"/>
        <w:jc w:val="both"/>
      </w:pPr>
      <w:r>
        <w:rPr>
          <w:sz w:val="24"/>
          <w:szCs w:val="24"/>
        </w:rPr>
        <w:t xml:space="preserve">No first line indent for any paragraph except numbered or bulleted paragraphs. Set </w:t>
      </w:r>
      <w:r>
        <w:rPr>
          <w:rFonts w:eastAsia="Times New Roman" w:cs="Times New Roman"/>
          <w:sz w:val="24"/>
          <w:szCs w:val="24"/>
        </w:rPr>
        <w:t>“</w:t>
      </w:r>
      <w:r>
        <w:rPr>
          <w:sz w:val="24"/>
          <w:szCs w:val="24"/>
        </w:rPr>
        <w:t>Before Text Indent</w:t>
      </w:r>
      <w:r>
        <w:rPr>
          <w:rFonts w:eastAsia="Times New Roman" w:cs="Times New Roman"/>
          <w:sz w:val="24"/>
          <w:szCs w:val="24"/>
        </w:rPr>
        <w:t>”</w:t>
      </w:r>
      <w:r>
        <w:rPr>
          <w:sz w:val="24"/>
          <w:szCs w:val="24"/>
        </w:rPr>
        <w:t xml:space="preserve"> to the size of approx 3 spaces between text and numbering/bullets for numbered/bulleted paragraphs.</w:t>
      </w:r>
    </w:p>
    <w:p>
      <w:pPr>
        <w:widowControl/>
        <w:numPr>
          <w:ilvl w:val="0"/>
          <w:numId w:val="3"/>
        </w:numPr>
        <w:suppressAutoHyphens/>
        <w:bidi w:val="0"/>
        <w:spacing w:before="0" w:after="0" w:line="276" w:lineRule="auto"/>
        <w:ind w:left="397" w:right="0" w:hanging="397"/>
        <w:jc w:val="both"/>
      </w:pPr>
      <w:r>
        <w:rPr>
          <w:sz w:val="24"/>
          <w:szCs w:val="24"/>
        </w:rPr>
        <w:t>Set line spacing to 1.15 everywhere.</w:t>
      </w:r>
    </w:p>
    <w:p>
      <w:pPr>
        <w:widowControl/>
        <w:numPr>
          <w:ilvl w:val="0"/>
          <w:numId w:val="0"/>
        </w:numPr>
        <w:suppressAutoHyphens/>
        <w:bidi w:val="0"/>
        <w:spacing w:before="0" w:after="0" w:line="276" w:lineRule="auto"/>
        <w:ind w:left="0" w:right="0" w:firstLine="0"/>
        <w:jc w:val="both"/>
        <w:rPr>
          <w:sz w:val="24"/>
          <w:szCs w:val="24"/>
        </w:rPr>
      </w:pPr>
    </w:p>
    <w:p>
      <w:pPr>
        <w:widowControl/>
        <w:numPr>
          <w:ilvl w:val="0"/>
          <w:numId w:val="3"/>
        </w:numPr>
        <w:suppressAutoHyphens/>
        <w:bidi w:val="0"/>
        <w:spacing w:before="0" w:after="0" w:line="276" w:lineRule="auto"/>
        <w:ind w:left="397" w:right="0" w:hanging="397"/>
        <w:jc w:val="both"/>
      </w:pPr>
      <w:r>
        <w:rPr>
          <w:sz w:val="24"/>
          <w:szCs w:val="24"/>
        </w:rPr>
        <w:t>If index of content is added then use the word processor's tool/feature to create the index. (The tool/feature automatically generates the index of content based on the headings. Index of content generated with this tool keeps the page numbers updated even if headings' page change because of change in formatting or insertion/deletion of content.)</w:t>
      </w:r>
    </w:p>
    <w:p>
      <w:pPr>
        <w:widowControl/>
        <w:numPr>
          <w:ilvl w:val="0"/>
          <w:numId w:val="3"/>
        </w:numPr>
        <w:suppressAutoHyphens/>
        <w:bidi w:val="0"/>
        <w:spacing w:before="0" w:after="0" w:line="276" w:lineRule="auto"/>
        <w:ind w:left="397" w:right="0" w:hanging="397"/>
        <w:jc w:val="both"/>
      </w:pPr>
      <w:r>
        <w:rPr>
          <w:sz w:val="24"/>
          <w:szCs w:val="24"/>
        </w:rPr>
        <w:t>Do not add page breaks.</w:t>
      </w:r>
    </w:p>
    <w:p>
      <w:pPr>
        <w:widowControl/>
        <w:numPr>
          <w:ilvl w:val="0"/>
          <w:numId w:val="3"/>
        </w:numPr>
        <w:suppressAutoHyphens/>
        <w:bidi w:val="0"/>
        <w:spacing w:before="0" w:after="0" w:line="276" w:lineRule="auto"/>
        <w:ind w:left="397" w:right="0" w:hanging="397"/>
        <w:jc w:val="both"/>
      </w:pPr>
      <w:r>
        <w:rPr>
          <w:sz w:val="24"/>
          <w:szCs w:val="24"/>
        </w:rPr>
        <w:t xml:space="preserve">A parenthetical </w:t>
      </w:r>
      <w:r>
        <w:rPr>
          <w:rFonts w:eastAsia="Times New Roman" w:cs="Times New Roman"/>
          <w:sz w:val="24"/>
          <w:szCs w:val="24"/>
        </w:rPr>
        <w:t>“</w:t>
      </w:r>
      <w:r>
        <w:rPr>
          <w:sz w:val="24"/>
          <w:szCs w:val="24"/>
        </w:rPr>
        <w:t>statement</w:t>
      </w:r>
      <w:r>
        <w:rPr>
          <w:rFonts w:eastAsia="Times New Roman" w:cs="Times New Roman"/>
          <w:sz w:val="24"/>
          <w:szCs w:val="24"/>
        </w:rPr>
        <w:t>”</w:t>
      </w:r>
      <w:r>
        <w:rPr>
          <w:sz w:val="24"/>
          <w:szCs w:val="24"/>
        </w:rPr>
        <w:t xml:space="preserve"> at the end of a sentence is punctuated outside of the closing parenthesis (like this). (A parenthetical </w:t>
      </w:r>
      <w:r>
        <w:rPr>
          <w:rFonts w:eastAsia="Times New Roman" w:cs="Times New Roman"/>
          <w:sz w:val="24"/>
          <w:szCs w:val="24"/>
        </w:rPr>
        <w:t>“</w:t>
      </w:r>
      <w:r>
        <w:rPr>
          <w:sz w:val="24"/>
          <w:szCs w:val="24"/>
        </w:rPr>
        <w:t>sentence</w:t>
      </w:r>
      <w:r>
        <w:rPr>
          <w:rFonts w:eastAsia="Times New Roman" w:cs="Times New Roman"/>
          <w:sz w:val="24"/>
          <w:szCs w:val="24"/>
        </w:rPr>
        <w:t>”</w:t>
      </w:r>
      <w:r>
        <w:rPr>
          <w:sz w:val="24"/>
          <w:szCs w:val="24"/>
        </w:rPr>
        <w:t xml:space="preserve"> is punctuated within the parentheses.) Similarly, whether to put a punctuation mark at within quotes or after closing quote depends on the quote/sentence; if the text is part of a sentence then put the end punctuation mark after closing quotation mark; and if the  quoted text is an independent sentence then put punctuation mark inside the quotation marks.</w:t>
      </w:r>
    </w:p>
    <w:p>
      <w:pPr>
        <w:widowControl/>
        <w:numPr>
          <w:ilvl w:val="0"/>
          <w:numId w:val="3"/>
        </w:numPr>
        <w:suppressAutoHyphens/>
        <w:bidi w:val="0"/>
        <w:spacing w:before="0" w:after="0" w:line="276" w:lineRule="auto"/>
        <w:ind w:left="397" w:right="0" w:hanging="397"/>
        <w:jc w:val="both"/>
      </w:pPr>
      <w:r>
        <w:rPr>
          <w:rFonts w:eastAsia="Times New Roman" w:cs="Times New Roman"/>
          <w:sz w:val="24"/>
          <w:szCs w:val="24"/>
        </w:rPr>
        <w:t>It is better to write in passive voice; for example, instead of “We observed that ... ”, use “It is observed that ... ”.</w:t>
      </w:r>
    </w:p>
    <w:p>
      <w:pPr>
        <w:widowControl/>
        <w:numPr>
          <w:ilvl w:val="0"/>
          <w:numId w:val="3"/>
        </w:numPr>
        <w:suppressAutoHyphens/>
        <w:bidi w:val="0"/>
        <w:spacing w:before="0" w:after="0" w:line="276" w:lineRule="auto"/>
        <w:ind w:left="397" w:right="0" w:hanging="397"/>
        <w:jc w:val="both"/>
      </w:pPr>
      <w:r>
        <w:rPr>
          <w:rFonts w:eastAsia="Times New Roman" w:cs="Times New Roman"/>
          <w:sz w:val="24"/>
          <w:szCs w:val="24"/>
        </w:rPr>
        <w:t>Before submitting your research paper, please get it proof-read, by a person having good command over the language used, for spelling and grammatical mistakes, and proper punctuation marks. Authors will be asked to correct the mistakes if there are low amount of mistakes; but research paper will be rejected if there are too many mistakes.</w:t>
      </w:r>
    </w:p>
    <w:p>
      <w:pPr>
        <w:widowControl/>
        <w:numPr>
          <w:ilvl w:val="0"/>
          <w:numId w:val="3"/>
        </w:numPr>
        <w:suppressAutoHyphens/>
        <w:bidi w:val="0"/>
        <w:spacing w:before="0" w:after="0" w:line="276" w:lineRule="auto"/>
        <w:ind w:left="397" w:right="0" w:hanging="397"/>
        <w:jc w:val="both"/>
      </w:pPr>
      <w:r>
        <w:rPr>
          <w:rFonts w:eastAsia="Times New Roman" w:cs="Times New Roman"/>
          <w:sz w:val="24"/>
          <w:szCs w:val="24"/>
        </w:rPr>
        <w:t>Paragraph(s) of Conclusion is not necessary, however it is preferred. One should not replicate the content of Abstract in the Conclusion section.</w:t>
      </w:r>
    </w:p>
    <w:p>
      <w:pPr>
        <w:rPr>
          <w:rFonts w:ascii="Times New Roman" w:hAnsi="Times New Roman"/>
          <w:b w:val="0"/>
          <w:bCs w:val="0"/>
          <w:i/>
          <w:spacing w:val="0"/>
          <w:sz w:val="24"/>
          <w:szCs w:val="24"/>
        </w:rPr>
      </w:pPr>
    </w:p>
    <w:p>
      <w:pPr>
        <w:pStyle w:val="2"/>
        <w:keepNext/>
        <w:keepLines/>
        <w:widowControl/>
        <w:numPr>
          <w:ilvl w:val="0"/>
          <w:numId w:val="2"/>
        </w:numPr>
        <w:suppressAutoHyphens/>
        <w:bidi w:val="0"/>
        <w:spacing w:before="0" w:after="0" w:line="276" w:lineRule="auto"/>
        <w:ind w:left="397" w:right="0" w:hanging="397"/>
        <w:jc w:val="both"/>
      </w:pPr>
      <w:r>
        <w:t>Prepare Your Paper Before Styling</w:t>
      </w:r>
    </w:p>
    <w:p>
      <w:pPr>
        <w:widowControl/>
        <w:numPr>
          <w:ilvl w:val="0"/>
          <w:numId w:val="4"/>
        </w:numPr>
        <w:suppressAutoHyphens/>
        <w:bidi w:val="0"/>
        <w:spacing w:before="0" w:after="0" w:line="276" w:lineRule="auto"/>
        <w:ind w:left="397" w:right="0" w:hanging="397"/>
        <w:jc w:val="both"/>
      </w:pPr>
      <w:r>
        <w:rPr>
          <w:spacing w:val="0"/>
          <w:sz w:val="24"/>
          <w:szCs w:val="24"/>
        </w:rPr>
        <w:t>Before</w:t>
      </w:r>
      <w:r>
        <w:rPr>
          <w:rFonts w:eastAsia="Times New Roman"/>
          <w:spacing w:val="0"/>
          <w:sz w:val="24"/>
          <w:szCs w:val="24"/>
        </w:rPr>
        <w:t xml:space="preserve"> </w:t>
      </w:r>
      <w:r>
        <w:rPr>
          <w:spacing w:val="0"/>
          <w:sz w:val="24"/>
          <w:szCs w:val="24"/>
        </w:rPr>
        <w:t>you</w:t>
      </w:r>
      <w:r>
        <w:rPr>
          <w:rFonts w:eastAsia="Times New Roman"/>
          <w:spacing w:val="0"/>
          <w:sz w:val="24"/>
          <w:szCs w:val="24"/>
        </w:rPr>
        <w:t xml:space="preserve"> </w:t>
      </w:r>
      <w:r>
        <w:rPr>
          <w:spacing w:val="0"/>
          <w:sz w:val="24"/>
          <w:szCs w:val="24"/>
        </w:rPr>
        <w:t>begin</w:t>
      </w:r>
      <w:r>
        <w:rPr>
          <w:rFonts w:eastAsia="Times New Roman"/>
          <w:spacing w:val="0"/>
          <w:sz w:val="24"/>
          <w:szCs w:val="24"/>
        </w:rPr>
        <w:t xml:space="preserve"> </w:t>
      </w:r>
      <w:r>
        <w:rPr>
          <w:spacing w:val="0"/>
          <w:sz w:val="24"/>
          <w:szCs w:val="24"/>
        </w:rPr>
        <w:t>to</w:t>
      </w:r>
      <w:r>
        <w:rPr>
          <w:rFonts w:eastAsia="Times New Roman"/>
          <w:spacing w:val="0"/>
          <w:sz w:val="24"/>
          <w:szCs w:val="24"/>
        </w:rPr>
        <w:t xml:space="preserve"> </w:t>
      </w:r>
      <w:r>
        <w:rPr>
          <w:spacing w:val="0"/>
          <w:sz w:val="24"/>
          <w:szCs w:val="24"/>
        </w:rPr>
        <w:t>format</w:t>
      </w:r>
      <w:r>
        <w:rPr>
          <w:rFonts w:eastAsia="Times New Roman"/>
          <w:spacing w:val="0"/>
          <w:sz w:val="24"/>
          <w:szCs w:val="24"/>
        </w:rPr>
        <w:t xml:space="preserve"> </w:t>
      </w:r>
      <w:r>
        <w:rPr>
          <w:spacing w:val="0"/>
          <w:sz w:val="24"/>
          <w:szCs w:val="24"/>
        </w:rPr>
        <w:t>your</w:t>
      </w:r>
      <w:r>
        <w:rPr>
          <w:rFonts w:eastAsia="Times New Roman"/>
          <w:spacing w:val="0"/>
          <w:sz w:val="24"/>
          <w:szCs w:val="24"/>
        </w:rPr>
        <w:t xml:space="preserve"> </w:t>
      </w:r>
      <w:r>
        <w:rPr>
          <w:spacing w:val="0"/>
          <w:sz w:val="24"/>
          <w:szCs w:val="24"/>
        </w:rPr>
        <w:t>paper,</w:t>
      </w:r>
      <w:r>
        <w:rPr>
          <w:rFonts w:eastAsia="Times New Roman"/>
          <w:spacing w:val="0"/>
          <w:sz w:val="24"/>
          <w:szCs w:val="24"/>
        </w:rPr>
        <w:t xml:space="preserve"> </w:t>
      </w:r>
      <w:r>
        <w:rPr>
          <w:spacing w:val="0"/>
          <w:sz w:val="24"/>
          <w:szCs w:val="24"/>
        </w:rPr>
        <w:t>first</w:t>
      </w:r>
      <w:r>
        <w:rPr>
          <w:rFonts w:eastAsia="Times New Roman"/>
          <w:spacing w:val="0"/>
          <w:sz w:val="24"/>
          <w:szCs w:val="24"/>
        </w:rPr>
        <w:t xml:space="preserve"> </w:t>
      </w:r>
      <w:r>
        <w:rPr>
          <w:spacing w:val="0"/>
          <w:sz w:val="24"/>
          <w:szCs w:val="24"/>
        </w:rPr>
        <w:t>write</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save</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content</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a</w:t>
      </w:r>
      <w:r>
        <w:rPr>
          <w:rFonts w:eastAsia="Times New Roman"/>
          <w:spacing w:val="0"/>
          <w:sz w:val="24"/>
          <w:szCs w:val="24"/>
        </w:rPr>
        <w:t xml:space="preserve"> </w:t>
      </w:r>
      <w:r>
        <w:rPr>
          <w:spacing w:val="0"/>
          <w:sz w:val="24"/>
          <w:szCs w:val="24"/>
        </w:rPr>
        <w:t>separate</w:t>
      </w:r>
      <w:r>
        <w:rPr>
          <w:rFonts w:eastAsia="Times New Roman"/>
          <w:spacing w:val="0"/>
          <w:sz w:val="24"/>
          <w:szCs w:val="24"/>
        </w:rPr>
        <w:t xml:space="preserve"> </w:t>
      </w:r>
      <w:r>
        <w:rPr>
          <w:spacing w:val="0"/>
          <w:sz w:val="24"/>
          <w:szCs w:val="24"/>
        </w:rPr>
        <w:t>text</w:t>
      </w:r>
      <w:r>
        <w:rPr>
          <w:rFonts w:eastAsia="Times New Roman"/>
          <w:spacing w:val="0"/>
          <w:sz w:val="24"/>
          <w:szCs w:val="24"/>
        </w:rPr>
        <w:t xml:space="preserve"> </w:t>
      </w:r>
      <w:r>
        <w:rPr>
          <w:spacing w:val="0"/>
          <w:sz w:val="24"/>
          <w:szCs w:val="24"/>
        </w:rPr>
        <w:t>file.</w:t>
      </w:r>
    </w:p>
    <w:p>
      <w:pPr>
        <w:widowControl/>
        <w:numPr>
          <w:ilvl w:val="0"/>
          <w:numId w:val="4"/>
        </w:numPr>
        <w:suppressAutoHyphens/>
        <w:bidi w:val="0"/>
        <w:spacing w:before="0" w:after="0" w:line="276" w:lineRule="auto"/>
        <w:ind w:left="397" w:right="0" w:hanging="397"/>
        <w:jc w:val="both"/>
      </w:pPr>
      <w:r>
        <w:rPr>
          <w:spacing w:val="0"/>
          <w:sz w:val="24"/>
          <w:szCs w:val="24"/>
        </w:rPr>
        <w:t>Keep</w:t>
      </w:r>
      <w:r>
        <w:rPr>
          <w:rFonts w:eastAsia="Times New Roman"/>
          <w:spacing w:val="0"/>
          <w:sz w:val="24"/>
          <w:szCs w:val="24"/>
        </w:rPr>
        <w:t xml:space="preserve"> </w:t>
      </w:r>
      <w:r>
        <w:rPr>
          <w:spacing w:val="0"/>
          <w:sz w:val="24"/>
          <w:szCs w:val="24"/>
        </w:rPr>
        <w:t>your</w:t>
      </w:r>
      <w:r>
        <w:rPr>
          <w:rFonts w:eastAsia="Times New Roman"/>
          <w:spacing w:val="0"/>
          <w:sz w:val="24"/>
          <w:szCs w:val="24"/>
        </w:rPr>
        <w:t xml:space="preserve"> </w:t>
      </w:r>
      <w:r>
        <w:rPr>
          <w:spacing w:val="0"/>
          <w:sz w:val="24"/>
          <w:szCs w:val="24"/>
        </w:rPr>
        <w:t>text</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graphic</w:t>
      </w:r>
      <w:r>
        <w:rPr>
          <w:rFonts w:eastAsia="Times New Roman"/>
          <w:spacing w:val="0"/>
          <w:sz w:val="24"/>
          <w:szCs w:val="24"/>
        </w:rPr>
        <w:t xml:space="preserve"> </w:t>
      </w:r>
      <w:r>
        <w:rPr>
          <w:spacing w:val="0"/>
          <w:sz w:val="24"/>
          <w:szCs w:val="24"/>
        </w:rPr>
        <w:t>files</w:t>
      </w:r>
      <w:r>
        <w:rPr>
          <w:rFonts w:eastAsia="Times New Roman"/>
          <w:spacing w:val="0"/>
          <w:sz w:val="24"/>
          <w:szCs w:val="24"/>
        </w:rPr>
        <w:t xml:space="preserve"> </w:t>
      </w:r>
      <w:r>
        <w:rPr>
          <w:spacing w:val="0"/>
          <w:sz w:val="24"/>
          <w:szCs w:val="24"/>
        </w:rPr>
        <w:t>separate</w:t>
      </w:r>
      <w:r>
        <w:rPr>
          <w:rFonts w:eastAsia="Times New Roman"/>
          <w:spacing w:val="0"/>
          <w:sz w:val="24"/>
          <w:szCs w:val="24"/>
        </w:rPr>
        <w:t xml:space="preserve"> </w:t>
      </w:r>
      <w:r>
        <w:rPr>
          <w:spacing w:val="0"/>
          <w:sz w:val="24"/>
          <w:szCs w:val="24"/>
        </w:rPr>
        <w:t>until</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text</w:t>
      </w:r>
      <w:r>
        <w:rPr>
          <w:rFonts w:eastAsia="Times New Roman"/>
          <w:spacing w:val="0"/>
          <w:sz w:val="24"/>
          <w:szCs w:val="24"/>
        </w:rPr>
        <w:t xml:space="preserve"> </w:t>
      </w:r>
      <w:r>
        <w:rPr>
          <w:spacing w:val="0"/>
          <w:sz w:val="24"/>
          <w:szCs w:val="24"/>
        </w:rPr>
        <w:t>has</w:t>
      </w:r>
      <w:r>
        <w:rPr>
          <w:rFonts w:eastAsia="Times New Roman"/>
          <w:spacing w:val="0"/>
          <w:sz w:val="24"/>
          <w:szCs w:val="24"/>
        </w:rPr>
        <w:t xml:space="preserve"> </w:t>
      </w:r>
      <w:r>
        <w:rPr>
          <w:spacing w:val="0"/>
          <w:sz w:val="24"/>
          <w:szCs w:val="24"/>
        </w:rPr>
        <w:t>been</w:t>
      </w:r>
      <w:r>
        <w:rPr>
          <w:rFonts w:eastAsia="Times New Roman"/>
          <w:spacing w:val="0"/>
          <w:sz w:val="24"/>
          <w:szCs w:val="24"/>
        </w:rPr>
        <w:t xml:space="preserve"> </w:t>
      </w:r>
      <w:r>
        <w:rPr>
          <w:spacing w:val="0"/>
          <w:sz w:val="24"/>
          <w:szCs w:val="24"/>
        </w:rPr>
        <w:t>formatted</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styled.</w:t>
      </w:r>
    </w:p>
    <w:p>
      <w:pPr>
        <w:widowControl/>
        <w:numPr>
          <w:ilvl w:val="0"/>
          <w:numId w:val="0"/>
        </w:numPr>
        <w:suppressAutoHyphens/>
        <w:bidi w:val="0"/>
        <w:spacing w:before="0" w:after="0" w:line="276" w:lineRule="auto"/>
        <w:ind w:left="0" w:right="0" w:firstLine="0"/>
        <w:jc w:val="both"/>
        <w:rPr>
          <w:rFonts w:ascii="Times New Roman" w:hAnsi="Times New Roman"/>
          <w:spacing w:val="0"/>
          <w:sz w:val="24"/>
          <w:szCs w:val="24"/>
        </w:rPr>
      </w:pPr>
    </w:p>
    <w:p>
      <w:pPr>
        <w:widowControl/>
        <w:numPr>
          <w:ilvl w:val="0"/>
          <w:numId w:val="4"/>
        </w:numPr>
        <w:suppressAutoHyphens/>
        <w:bidi w:val="0"/>
        <w:spacing w:before="0" w:after="0" w:line="276" w:lineRule="auto"/>
        <w:ind w:left="397" w:right="0" w:hanging="397"/>
        <w:jc w:val="both"/>
      </w:pPr>
      <w:r>
        <w:rPr>
          <w:rFonts w:eastAsia="Times New Roman"/>
          <w:spacing w:val="0"/>
          <w:sz w:val="24"/>
          <w:szCs w:val="24"/>
        </w:rPr>
        <w:t>There should not be 2 or more spaces or blank lines consecutively in the document.</w:t>
      </w:r>
    </w:p>
    <w:p>
      <w:pPr>
        <w:widowControl/>
        <w:numPr>
          <w:ilvl w:val="0"/>
          <w:numId w:val="4"/>
        </w:numPr>
        <w:suppressAutoHyphens/>
        <w:bidi w:val="0"/>
        <w:spacing w:before="0" w:after="0" w:line="276" w:lineRule="auto"/>
        <w:ind w:left="397" w:right="0" w:hanging="397"/>
        <w:jc w:val="both"/>
      </w:pPr>
      <w:r>
        <w:rPr>
          <w:spacing w:val="0"/>
          <w:sz w:val="24"/>
          <w:szCs w:val="24"/>
        </w:rPr>
        <w:t>Do</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use</w:t>
      </w:r>
      <w:r>
        <w:rPr>
          <w:rFonts w:eastAsia="Times New Roman"/>
          <w:spacing w:val="0"/>
          <w:sz w:val="24"/>
          <w:szCs w:val="24"/>
        </w:rPr>
        <w:t xml:space="preserve"> </w:t>
      </w:r>
      <w:r>
        <w:rPr>
          <w:spacing w:val="0"/>
          <w:sz w:val="24"/>
          <w:szCs w:val="24"/>
        </w:rPr>
        <w:t>hard</w:t>
      </w:r>
      <w:r>
        <w:rPr>
          <w:rFonts w:eastAsia="Times New Roman"/>
          <w:spacing w:val="0"/>
          <w:sz w:val="24"/>
          <w:szCs w:val="24"/>
        </w:rPr>
        <w:t xml:space="preserve"> </w:t>
      </w:r>
      <w:r>
        <w:rPr>
          <w:spacing w:val="0"/>
          <w:sz w:val="24"/>
          <w:szCs w:val="24"/>
        </w:rPr>
        <w:t>tabs; use indentation.</w:t>
      </w:r>
    </w:p>
    <w:p>
      <w:pPr>
        <w:widowControl/>
        <w:numPr>
          <w:ilvl w:val="0"/>
          <w:numId w:val="0"/>
        </w:numPr>
        <w:suppressAutoHyphens/>
        <w:bidi w:val="0"/>
        <w:spacing w:before="0" w:after="0" w:line="276" w:lineRule="auto"/>
        <w:ind w:left="0" w:right="0" w:firstLine="0"/>
        <w:jc w:val="both"/>
      </w:pPr>
    </w:p>
    <w:p>
      <w:pPr>
        <w:widowControl/>
        <w:numPr>
          <w:ilvl w:val="0"/>
          <w:numId w:val="4"/>
        </w:numPr>
        <w:suppressAutoHyphens/>
        <w:bidi w:val="0"/>
        <w:spacing w:before="0" w:after="0" w:line="276" w:lineRule="auto"/>
        <w:ind w:left="397" w:right="0" w:hanging="397"/>
        <w:jc w:val="both"/>
      </w:pPr>
      <w:r>
        <w:rPr>
          <w:spacing w:val="0"/>
          <w:sz w:val="24"/>
          <w:szCs w:val="24"/>
        </w:rPr>
        <w:t>Finally,</w:t>
      </w:r>
      <w:r>
        <w:rPr>
          <w:rFonts w:eastAsia="Times New Roman"/>
          <w:spacing w:val="0"/>
          <w:sz w:val="24"/>
          <w:szCs w:val="24"/>
        </w:rPr>
        <w:t xml:space="preserve"> </w:t>
      </w:r>
      <w:r>
        <w:rPr>
          <w:spacing w:val="0"/>
          <w:sz w:val="24"/>
          <w:szCs w:val="24"/>
        </w:rPr>
        <w:t>complete</w:t>
      </w:r>
      <w:r>
        <w:rPr>
          <w:rFonts w:eastAsia="Times New Roman"/>
          <w:spacing w:val="0"/>
          <w:sz w:val="24"/>
          <w:szCs w:val="24"/>
        </w:rPr>
        <w:t xml:space="preserve"> </w:t>
      </w:r>
      <w:r>
        <w:rPr>
          <w:spacing w:val="0"/>
          <w:sz w:val="24"/>
          <w:szCs w:val="24"/>
        </w:rPr>
        <w:t>content</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organizational</w:t>
      </w:r>
      <w:r>
        <w:rPr>
          <w:rFonts w:eastAsia="Times New Roman"/>
          <w:spacing w:val="0"/>
          <w:sz w:val="24"/>
          <w:szCs w:val="24"/>
        </w:rPr>
        <w:t xml:space="preserve"> </w:t>
      </w:r>
      <w:r>
        <w:rPr>
          <w:spacing w:val="0"/>
          <w:sz w:val="24"/>
          <w:szCs w:val="24"/>
        </w:rPr>
        <w:t>editing</w:t>
      </w:r>
      <w:r>
        <w:rPr>
          <w:rFonts w:eastAsia="Times New Roman"/>
          <w:spacing w:val="0"/>
          <w:sz w:val="24"/>
          <w:szCs w:val="24"/>
        </w:rPr>
        <w:t xml:space="preserve"> </w:t>
      </w:r>
      <w:r>
        <w:rPr>
          <w:spacing w:val="0"/>
          <w:sz w:val="24"/>
          <w:szCs w:val="24"/>
        </w:rPr>
        <w:t>before</w:t>
      </w:r>
      <w:r>
        <w:rPr>
          <w:rFonts w:eastAsia="Times New Roman"/>
          <w:spacing w:val="0"/>
          <w:sz w:val="24"/>
          <w:szCs w:val="24"/>
        </w:rPr>
        <w:t xml:space="preserve"> </w:t>
      </w:r>
      <w:r>
        <w:rPr>
          <w:spacing w:val="0"/>
          <w:sz w:val="24"/>
          <w:szCs w:val="24"/>
        </w:rPr>
        <w:t>formatting.</w:t>
      </w:r>
    </w:p>
    <w:p>
      <w:pPr>
        <w:rPr>
          <w:rFonts w:ascii="Times New Roman" w:hAnsi="Times New Roman"/>
          <w:b w:val="0"/>
          <w:bCs w:val="0"/>
          <w:i/>
          <w:spacing w:val="0"/>
          <w:sz w:val="24"/>
          <w:szCs w:val="24"/>
        </w:rPr>
      </w:pPr>
    </w:p>
    <w:p>
      <w:pPr>
        <w:pStyle w:val="2"/>
        <w:keepNext/>
        <w:keepLines/>
        <w:widowControl/>
        <w:numPr>
          <w:ilvl w:val="0"/>
          <w:numId w:val="2"/>
        </w:numPr>
        <w:suppressAutoHyphens/>
        <w:bidi w:val="0"/>
        <w:spacing w:before="0" w:after="0" w:line="276" w:lineRule="auto"/>
        <w:ind w:left="397" w:right="0" w:hanging="397"/>
        <w:jc w:val="both"/>
      </w:pPr>
      <w:r>
        <w:t>Abbreviations and Acronyms</w:t>
      </w:r>
    </w:p>
    <w:p>
      <w:pPr>
        <w:pStyle w:val="3"/>
        <w:spacing w:before="0" w:after="0" w:line="276" w:lineRule="auto"/>
        <w:ind w:left="0" w:right="0" w:firstLine="0"/>
        <w:jc w:val="both"/>
      </w:pPr>
      <w:r>
        <w:rPr>
          <w:spacing w:val="0"/>
          <w:sz w:val="24"/>
          <w:szCs w:val="24"/>
        </w:rPr>
        <w:t>Define</w:t>
      </w:r>
      <w:r>
        <w:rPr>
          <w:rFonts w:eastAsia="Times New Roman"/>
          <w:spacing w:val="0"/>
          <w:sz w:val="24"/>
          <w:szCs w:val="24"/>
        </w:rPr>
        <w:t xml:space="preserve"> </w:t>
      </w:r>
      <w:r>
        <w:rPr>
          <w:spacing w:val="0"/>
          <w:sz w:val="24"/>
          <w:szCs w:val="24"/>
        </w:rPr>
        <w:t>abbreviations</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acronyms</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first</w:t>
      </w:r>
      <w:r>
        <w:rPr>
          <w:rFonts w:eastAsia="Times New Roman"/>
          <w:spacing w:val="0"/>
          <w:sz w:val="24"/>
          <w:szCs w:val="24"/>
        </w:rPr>
        <w:t xml:space="preserve"> </w:t>
      </w:r>
      <w:r>
        <w:rPr>
          <w:spacing w:val="0"/>
          <w:sz w:val="24"/>
          <w:szCs w:val="24"/>
        </w:rPr>
        <w:t>time</w:t>
      </w:r>
      <w:r>
        <w:rPr>
          <w:rFonts w:eastAsia="Times New Roman"/>
          <w:spacing w:val="0"/>
          <w:sz w:val="24"/>
          <w:szCs w:val="24"/>
        </w:rPr>
        <w:t xml:space="preserve"> </w:t>
      </w:r>
      <w:r>
        <w:rPr>
          <w:spacing w:val="0"/>
          <w:sz w:val="24"/>
          <w:szCs w:val="24"/>
        </w:rPr>
        <w:t>they</w:t>
      </w:r>
      <w:r>
        <w:rPr>
          <w:rFonts w:eastAsia="Times New Roman"/>
          <w:spacing w:val="0"/>
          <w:sz w:val="24"/>
          <w:szCs w:val="24"/>
        </w:rPr>
        <w:t xml:space="preserve"> </w:t>
      </w:r>
      <w:r>
        <w:rPr>
          <w:spacing w:val="0"/>
          <w:sz w:val="24"/>
          <w:szCs w:val="24"/>
        </w:rPr>
        <w:t>are</w:t>
      </w:r>
      <w:r>
        <w:rPr>
          <w:rFonts w:eastAsia="Times New Roman"/>
          <w:spacing w:val="0"/>
          <w:sz w:val="24"/>
          <w:szCs w:val="24"/>
        </w:rPr>
        <w:t xml:space="preserve"> </w:t>
      </w:r>
      <w:r>
        <w:rPr>
          <w:spacing w:val="0"/>
          <w:sz w:val="24"/>
          <w:szCs w:val="24"/>
        </w:rPr>
        <w:t>used</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text,</w:t>
      </w:r>
      <w:r>
        <w:rPr>
          <w:rFonts w:eastAsia="Times New Roman"/>
          <w:spacing w:val="0"/>
          <w:sz w:val="24"/>
          <w:szCs w:val="24"/>
        </w:rPr>
        <w:t xml:space="preserve"> </w:t>
      </w:r>
      <w:r>
        <w:rPr>
          <w:spacing w:val="0"/>
          <w:sz w:val="24"/>
          <w:szCs w:val="24"/>
        </w:rPr>
        <w:t>even</w:t>
      </w:r>
      <w:r>
        <w:rPr>
          <w:rFonts w:eastAsia="Times New Roman"/>
          <w:spacing w:val="0"/>
          <w:sz w:val="24"/>
          <w:szCs w:val="24"/>
        </w:rPr>
        <w:t xml:space="preserve"> </w:t>
      </w:r>
      <w:r>
        <w:rPr>
          <w:spacing w:val="0"/>
          <w:sz w:val="24"/>
          <w:szCs w:val="24"/>
        </w:rPr>
        <w:t>after</w:t>
      </w:r>
      <w:r>
        <w:rPr>
          <w:rFonts w:eastAsia="Times New Roman"/>
          <w:spacing w:val="0"/>
          <w:sz w:val="24"/>
          <w:szCs w:val="24"/>
        </w:rPr>
        <w:t xml:space="preserve"> </w:t>
      </w:r>
      <w:r>
        <w:rPr>
          <w:spacing w:val="0"/>
          <w:sz w:val="24"/>
          <w:szCs w:val="24"/>
        </w:rPr>
        <w:t>they</w:t>
      </w:r>
      <w:r>
        <w:rPr>
          <w:rFonts w:eastAsia="Times New Roman"/>
          <w:spacing w:val="0"/>
          <w:sz w:val="24"/>
          <w:szCs w:val="24"/>
        </w:rPr>
        <w:t xml:space="preserve"> </w:t>
      </w:r>
      <w:r>
        <w:rPr>
          <w:spacing w:val="0"/>
          <w:sz w:val="24"/>
          <w:szCs w:val="24"/>
        </w:rPr>
        <w:t>have</w:t>
      </w:r>
      <w:r>
        <w:rPr>
          <w:rFonts w:eastAsia="Times New Roman"/>
          <w:spacing w:val="0"/>
          <w:sz w:val="24"/>
          <w:szCs w:val="24"/>
        </w:rPr>
        <w:t xml:space="preserve"> </w:t>
      </w:r>
      <w:r>
        <w:rPr>
          <w:spacing w:val="0"/>
          <w:sz w:val="24"/>
          <w:szCs w:val="24"/>
        </w:rPr>
        <w:t>been</w:t>
      </w:r>
      <w:r>
        <w:rPr>
          <w:rFonts w:eastAsia="Times New Roman"/>
          <w:spacing w:val="0"/>
          <w:sz w:val="24"/>
          <w:szCs w:val="24"/>
        </w:rPr>
        <w:t xml:space="preserve"> </w:t>
      </w:r>
      <w:r>
        <w:rPr>
          <w:spacing w:val="0"/>
          <w:sz w:val="24"/>
          <w:szCs w:val="24"/>
        </w:rPr>
        <w:t>defined</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abstract.</w:t>
      </w:r>
    </w:p>
    <w:p>
      <w:pPr>
        <w:rPr>
          <w:rFonts w:ascii="Times New Roman" w:hAnsi="Times New Roman"/>
          <w:b w:val="0"/>
          <w:bCs w:val="0"/>
          <w:i/>
          <w:spacing w:val="0"/>
          <w:sz w:val="24"/>
          <w:szCs w:val="24"/>
        </w:rPr>
      </w:pPr>
    </w:p>
    <w:p>
      <w:pPr>
        <w:pStyle w:val="2"/>
        <w:keepNext/>
        <w:keepLines/>
        <w:widowControl/>
        <w:numPr>
          <w:ilvl w:val="0"/>
          <w:numId w:val="2"/>
        </w:numPr>
        <w:suppressAutoHyphens/>
        <w:bidi w:val="0"/>
        <w:spacing w:before="0" w:after="0" w:line="276" w:lineRule="auto"/>
        <w:ind w:left="397" w:right="0" w:hanging="397"/>
        <w:jc w:val="both"/>
      </w:pPr>
      <w:r>
        <w:t>Units</w:t>
      </w:r>
    </w:p>
    <w:p>
      <w:pPr>
        <w:widowControl/>
        <w:numPr>
          <w:ilvl w:val="0"/>
          <w:numId w:val="5"/>
        </w:numPr>
        <w:suppressAutoHyphens/>
        <w:bidi w:val="0"/>
        <w:spacing w:before="0" w:after="0" w:line="276" w:lineRule="auto"/>
        <w:ind w:left="397" w:right="0" w:hanging="397"/>
        <w:jc w:val="both"/>
      </w:pPr>
      <w:r>
        <w:rPr>
          <w:spacing w:val="0"/>
          <w:sz w:val="24"/>
          <w:szCs w:val="24"/>
        </w:rPr>
        <w:t>Use</w:t>
      </w:r>
      <w:r>
        <w:rPr>
          <w:rFonts w:eastAsia="Times New Roman"/>
          <w:spacing w:val="0"/>
          <w:sz w:val="24"/>
          <w:szCs w:val="24"/>
        </w:rPr>
        <w:t xml:space="preserve"> </w:t>
      </w:r>
      <w:r>
        <w:rPr>
          <w:spacing w:val="0"/>
          <w:sz w:val="24"/>
          <w:szCs w:val="24"/>
        </w:rPr>
        <w:t>either</w:t>
      </w:r>
      <w:r>
        <w:rPr>
          <w:rFonts w:eastAsia="Times New Roman"/>
          <w:spacing w:val="0"/>
          <w:sz w:val="24"/>
          <w:szCs w:val="24"/>
        </w:rPr>
        <w:t xml:space="preserve"> </w:t>
      </w:r>
      <w:r>
        <w:rPr>
          <w:spacing w:val="0"/>
          <w:sz w:val="24"/>
          <w:szCs w:val="24"/>
        </w:rPr>
        <w:t>SI</w:t>
      </w:r>
      <w:r>
        <w:rPr>
          <w:rFonts w:eastAsia="Times New Roman"/>
          <w:spacing w:val="0"/>
          <w:sz w:val="24"/>
          <w:szCs w:val="24"/>
        </w:rPr>
        <w:t xml:space="preserve"> </w:t>
      </w:r>
      <w:r>
        <w:rPr>
          <w:spacing w:val="0"/>
          <w:sz w:val="24"/>
          <w:szCs w:val="24"/>
        </w:rPr>
        <w:t>or</w:t>
      </w:r>
      <w:r>
        <w:rPr>
          <w:rFonts w:eastAsia="Times New Roman"/>
          <w:spacing w:val="0"/>
          <w:sz w:val="24"/>
          <w:szCs w:val="24"/>
        </w:rPr>
        <w:t xml:space="preserve"> </w:t>
      </w:r>
      <w:r>
        <w:rPr>
          <w:spacing w:val="0"/>
          <w:sz w:val="24"/>
          <w:szCs w:val="24"/>
        </w:rPr>
        <w:t>CGS</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primary</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(SI</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are</w:t>
      </w:r>
      <w:r>
        <w:rPr>
          <w:rFonts w:eastAsia="Times New Roman"/>
          <w:spacing w:val="0"/>
          <w:sz w:val="24"/>
          <w:szCs w:val="24"/>
        </w:rPr>
        <w:t xml:space="preserve"> preferred</w:t>
      </w:r>
      <w:r>
        <w:rPr>
          <w:spacing w:val="0"/>
          <w:sz w:val="24"/>
          <w:szCs w:val="24"/>
        </w:rPr>
        <w:t>.)</w:t>
      </w:r>
      <w:r>
        <w:rPr>
          <w:rFonts w:eastAsia="Times New Roman"/>
          <w:spacing w:val="0"/>
          <w:sz w:val="24"/>
          <w:szCs w:val="24"/>
        </w:rPr>
        <w:t xml:space="preserve"> </w:t>
      </w:r>
      <w:r>
        <w:rPr>
          <w:spacing w:val="0"/>
          <w:sz w:val="24"/>
          <w:szCs w:val="24"/>
        </w:rPr>
        <w:t>English</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may</w:t>
      </w:r>
      <w:r>
        <w:rPr>
          <w:rFonts w:eastAsia="Times New Roman"/>
          <w:spacing w:val="0"/>
          <w:sz w:val="24"/>
          <w:szCs w:val="24"/>
        </w:rPr>
        <w:t xml:space="preserve"> </w:t>
      </w:r>
      <w:r>
        <w:rPr>
          <w:spacing w:val="0"/>
          <w:sz w:val="24"/>
          <w:szCs w:val="24"/>
        </w:rPr>
        <w:t>be</w:t>
      </w:r>
      <w:r>
        <w:rPr>
          <w:rFonts w:eastAsia="Times New Roman"/>
          <w:spacing w:val="0"/>
          <w:sz w:val="24"/>
          <w:szCs w:val="24"/>
        </w:rPr>
        <w:t xml:space="preserve"> </w:t>
      </w:r>
      <w:r>
        <w:rPr>
          <w:spacing w:val="0"/>
          <w:sz w:val="24"/>
          <w:szCs w:val="24"/>
        </w:rPr>
        <w:t>used</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secondary</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parentheses).</w:t>
      </w:r>
      <w:r>
        <w:rPr>
          <w:rFonts w:eastAsia="Times New Roman"/>
          <w:spacing w:val="0"/>
          <w:sz w:val="24"/>
          <w:szCs w:val="24"/>
        </w:rPr>
        <w:t xml:space="preserve"> </w:t>
      </w:r>
      <w:r>
        <w:rPr>
          <w:spacing w:val="0"/>
          <w:sz w:val="24"/>
          <w:szCs w:val="24"/>
        </w:rPr>
        <w:t>An</w:t>
      </w:r>
      <w:r>
        <w:rPr>
          <w:rFonts w:eastAsia="Times New Roman"/>
          <w:spacing w:val="0"/>
          <w:sz w:val="24"/>
          <w:szCs w:val="24"/>
        </w:rPr>
        <w:t xml:space="preserve"> </w:t>
      </w:r>
      <w:r>
        <w:rPr>
          <w:spacing w:val="0"/>
          <w:sz w:val="24"/>
          <w:szCs w:val="24"/>
        </w:rPr>
        <w:t>exception</w:t>
      </w:r>
      <w:r>
        <w:rPr>
          <w:rFonts w:eastAsia="Times New Roman"/>
          <w:spacing w:val="0"/>
          <w:sz w:val="24"/>
          <w:szCs w:val="24"/>
        </w:rPr>
        <w:t xml:space="preserve"> </w:t>
      </w:r>
      <w:r>
        <w:rPr>
          <w:spacing w:val="0"/>
          <w:sz w:val="24"/>
          <w:szCs w:val="24"/>
        </w:rPr>
        <w:t>would</w:t>
      </w:r>
      <w:r>
        <w:rPr>
          <w:rFonts w:eastAsia="Times New Roman"/>
          <w:spacing w:val="0"/>
          <w:sz w:val="24"/>
          <w:szCs w:val="24"/>
        </w:rPr>
        <w:t xml:space="preserve"> </w:t>
      </w:r>
      <w:r>
        <w:rPr>
          <w:spacing w:val="0"/>
          <w:sz w:val="24"/>
          <w:szCs w:val="24"/>
        </w:rPr>
        <w:t>be</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use</w:t>
      </w:r>
      <w:r>
        <w:rPr>
          <w:rFonts w:eastAsia="Times New Roman"/>
          <w:spacing w:val="0"/>
          <w:sz w:val="24"/>
          <w:szCs w:val="24"/>
        </w:rPr>
        <w:t xml:space="preserve"> </w:t>
      </w:r>
      <w:r>
        <w:rPr>
          <w:spacing w:val="0"/>
          <w:sz w:val="24"/>
          <w:szCs w:val="24"/>
        </w:rPr>
        <w:t>of</w:t>
      </w:r>
      <w:r>
        <w:rPr>
          <w:rFonts w:eastAsia="Times New Roman"/>
          <w:spacing w:val="0"/>
          <w:sz w:val="24"/>
          <w:szCs w:val="24"/>
        </w:rPr>
        <w:t xml:space="preserve"> </w:t>
      </w:r>
      <w:r>
        <w:rPr>
          <w:spacing w:val="0"/>
          <w:sz w:val="24"/>
          <w:szCs w:val="24"/>
        </w:rPr>
        <w:t>English</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identifiers</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trade,</w:t>
      </w:r>
      <w:r>
        <w:rPr>
          <w:rFonts w:eastAsia="Times New Roman"/>
          <w:spacing w:val="0"/>
          <w:sz w:val="24"/>
          <w:szCs w:val="24"/>
        </w:rPr>
        <w:t xml:space="preserve"> </w:t>
      </w:r>
      <w:r>
        <w:rPr>
          <w:spacing w:val="0"/>
          <w:sz w:val="24"/>
          <w:szCs w:val="24"/>
        </w:rPr>
        <w:t>such</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3.5 inch</w:t>
      </w:r>
      <w:r>
        <w:rPr>
          <w:rFonts w:eastAsia="Times New Roman"/>
          <w:spacing w:val="0"/>
          <w:sz w:val="24"/>
          <w:szCs w:val="24"/>
        </w:rPr>
        <w:t xml:space="preserve"> </w:t>
      </w:r>
      <w:r>
        <w:rPr>
          <w:spacing w:val="0"/>
          <w:sz w:val="24"/>
          <w:szCs w:val="24"/>
        </w:rPr>
        <w:t>disk</w:t>
      </w:r>
      <w:r>
        <w:rPr>
          <w:rFonts w:eastAsia="Times New Roman"/>
          <w:spacing w:val="0"/>
          <w:sz w:val="24"/>
          <w:szCs w:val="24"/>
        </w:rPr>
        <w:t xml:space="preserve"> </w:t>
      </w:r>
      <w:r>
        <w:rPr>
          <w:spacing w:val="0"/>
          <w:sz w:val="24"/>
          <w:szCs w:val="24"/>
        </w:rPr>
        <w:t>drive</w:t>
      </w:r>
      <w:r>
        <w:rPr>
          <w:rFonts w:eastAsia="Times New Roman"/>
          <w:spacing w:val="0"/>
          <w:sz w:val="24"/>
          <w:szCs w:val="24"/>
        </w:rPr>
        <w:t>”</w:t>
      </w:r>
      <w:r>
        <w:rPr>
          <w:spacing w:val="0"/>
          <w:sz w:val="24"/>
          <w:szCs w:val="24"/>
        </w:rPr>
        <w:t>.</w:t>
      </w:r>
    </w:p>
    <w:p>
      <w:pPr>
        <w:pStyle w:val="3"/>
        <w:widowControl/>
        <w:numPr>
          <w:ilvl w:val="0"/>
          <w:numId w:val="5"/>
        </w:numPr>
        <w:suppressAutoHyphens/>
        <w:bidi w:val="0"/>
        <w:spacing w:before="0" w:after="0" w:line="276" w:lineRule="auto"/>
        <w:ind w:left="397" w:right="0" w:hanging="397"/>
        <w:jc w:val="both"/>
      </w:pPr>
      <w:r>
        <w:rPr>
          <w:spacing w:val="0"/>
          <w:sz w:val="24"/>
          <w:szCs w:val="24"/>
        </w:rPr>
        <w:t>Avoid</w:t>
      </w:r>
      <w:r>
        <w:rPr>
          <w:rFonts w:eastAsia="Times New Roman"/>
          <w:spacing w:val="0"/>
          <w:sz w:val="24"/>
          <w:szCs w:val="24"/>
        </w:rPr>
        <w:t xml:space="preserve"> </w:t>
      </w:r>
      <w:r>
        <w:rPr>
          <w:spacing w:val="0"/>
          <w:sz w:val="24"/>
          <w:szCs w:val="24"/>
        </w:rPr>
        <w:t>combining</w:t>
      </w:r>
      <w:r>
        <w:rPr>
          <w:rFonts w:eastAsia="Times New Roman"/>
          <w:spacing w:val="0"/>
          <w:sz w:val="24"/>
          <w:szCs w:val="24"/>
        </w:rPr>
        <w:t xml:space="preserve"> </w:t>
      </w:r>
      <w:r>
        <w:rPr>
          <w:spacing w:val="0"/>
          <w:sz w:val="24"/>
          <w:szCs w:val="24"/>
        </w:rPr>
        <w:t>SI</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CGS</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such</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current</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ampere</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magnetic</w:t>
      </w:r>
      <w:r>
        <w:rPr>
          <w:rFonts w:eastAsia="Times New Roman"/>
          <w:spacing w:val="0"/>
          <w:sz w:val="24"/>
          <w:szCs w:val="24"/>
        </w:rPr>
        <w:t xml:space="preserve"> </w:t>
      </w:r>
      <w:r>
        <w:rPr>
          <w:spacing w:val="0"/>
          <w:sz w:val="24"/>
          <w:szCs w:val="24"/>
        </w:rPr>
        <w:t>field</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oersted.</w:t>
      </w:r>
      <w:r>
        <w:rPr>
          <w:rFonts w:eastAsia="Times New Roman"/>
          <w:spacing w:val="0"/>
          <w:sz w:val="24"/>
          <w:szCs w:val="24"/>
        </w:rPr>
        <w:t xml:space="preserve"> </w:t>
      </w:r>
      <w:r>
        <w:rPr>
          <w:spacing w:val="0"/>
          <w:sz w:val="24"/>
          <w:szCs w:val="24"/>
        </w:rPr>
        <w:t>This</w:t>
      </w:r>
      <w:r>
        <w:rPr>
          <w:rFonts w:eastAsia="Times New Roman"/>
          <w:spacing w:val="0"/>
          <w:sz w:val="24"/>
          <w:szCs w:val="24"/>
        </w:rPr>
        <w:t xml:space="preserve"> </w:t>
      </w:r>
      <w:r>
        <w:rPr>
          <w:spacing w:val="0"/>
          <w:sz w:val="24"/>
          <w:szCs w:val="24"/>
        </w:rPr>
        <w:t>often</w:t>
      </w:r>
      <w:r>
        <w:rPr>
          <w:rFonts w:eastAsia="Times New Roman"/>
          <w:spacing w:val="0"/>
          <w:sz w:val="24"/>
          <w:szCs w:val="24"/>
        </w:rPr>
        <w:t xml:space="preserve"> </w:t>
      </w:r>
      <w:r>
        <w:rPr>
          <w:spacing w:val="0"/>
          <w:sz w:val="24"/>
          <w:szCs w:val="24"/>
        </w:rPr>
        <w:t>leads</w:t>
      </w:r>
      <w:r>
        <w:rPr>
          <w:rFonts w:eastAsia="Times New Roman"/>
          <w:spacing w:val="0"/>
          <w:sz w:val="24"/>
          <w:szCs w:val="24"/>
        </w:rPr>
        <w:t xml:space="preserve"> </w:t>
      </w:r>
      <w:r>
        <w:rPr>
          <w:spacing w:val="0"/>
          <w:sz w:val="24"/>
          <w:szCs w:val="24"/>
        </w:rPr>
        <w:t>to</w:t>
      </w:r>
      <w:r>
        <w:rPr>
          <w:rFonts w:eastAsia="Times New Roman"/>
          <w:spacing w:val="0"/>
          <w:sz w:val="24"/>
          <w:szCs w:val="24"/>
        </w:rPr>
        <w:t xml:space="preserve"> </w:t>
      </w:r>
      <w:r>
        <w:rPr>
          <w:spacing w:val="0"/>
          <w:sz w:val="24"/>
          <w:szCs w:val="24"/>
        </w:rPr>
        <w:t>confusion</w:t>
      </w:r>
      <w:r>
        <w:rPr>
          <w:rFonts w:eastAsia="Times New Roman"/>
          <w:spacing w:val="0"/>
          <w:sz w:val="24"/>
          <w:szCs w:val="24"/>
        </w:rPr>
        <w:t xml:space="preserve"> </w:t>
      </w:r>
      <w:r>
        <w:rPr>
          <w:spacing w:val="0"/>
          <w:sz w:val="24"/>
          <w:szCs w:val="24"/>
        </w:rPr>
        <w:t>because</w:t>
      </w:r>
      <w:r>
        <w:rPr>
          <w:rFonts w:eastAsia="Times New Roman"/>
          <w:spacing w:val="0"/>
          <w:sz w:val="24"/>
          <w:szCs w:val="24"/>
        </w:rPr>
        <w:t xml:space="preserve"> </w:t>
      </w:r>
      <w:r>
        <w:rPr>
          <w:spacing w:val="0"/>
          <w:sz w:val="24"/>
          <w:szCs w:val="24"/>
        </w:rPr>
        <w:t>equations</w:t>
      </w:r>
      <w:r>
        <w:rPr>
          <w:rFonts w:eastAsia="Times New Roman"/>
          <w:spacing w:val="0"/>
          <w:sz w:val="24"/>
          <w:szCs w:val="24"/>
        </w:rPr>
        <w:t xml:space="preserve"> </w:t>
      </w:r>
      <w:r>
        <w:rPr>
          <w:spacing w:val="0"/>
          <w:sz w:val="24"/>
          <w:szCs w:val="24"/>
        </w:rPr>
        <w:t>do</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balance</w:t>
      </w:r>
      <w:r>
        <w:rPr>
          <w:rFonts w:eastAsia="Times New Roman"/>
          <w:spacing w:val="0"/>
          <w:sz w:val="24"/>
          <w:szCs w:val="24"/>
        </w:rPr>
        <w:t xml:space="preserve"> </w:t>
      </w:r>
      <w:r>
        <w:rPr>
          <w:spacing w:val="0"/>
          <w:sz w:val="24"/>
          <w:szCs w:val="24"/>
        </w:rPr>
        <w:t>dimensionally.</w:t>
      </w:r>
      <w:r>
        <w:rPr>
          <w:rFonts w:eastAsia="Times New Roman"/>
          <w:spacing w:val="0"/>
          <w:sz w:val="24"/>
          <w:szCs w:val="24"/>
        </w:rPr>
        <w:t xml:space="preserve"> </w:t>
      </w:r>
      <w:r>
        <w:rPr>
          <w:spacing w:val="0"/>
          <w:sz w:val="24"/>
          <w:szCs w:val="24"/>
        </w:rPr>
        <w:t>If</w:t>
      </w:r>
      <w:r>
        <w:rPr>
          <w:rFonts w:eastAsia="Times New Roman"/>
          <w:spacing w:val="0"/>
          <w:sz w:val="24"/>
          <w:szCs w:val="24"/>
        </w:rPr>
        <w:t xml:space="preserve"> </w:t>
      </w:r>
      <w:r>
        <w:rPr>
          <w:spacing w:val="0"/>
          <w:sz w:val="24"/>
          <w:szCs w:val="24"/>
        </w:rPr>
        <w:t>you</w:t>
      </w:r>
      <w:r>
        <w:rPr>
          <w:rFonts w:eastAsia="Times New Roman"/>
          <w:spacing w:val="0"/>
          <w:sz w:val="24"/>
          <w:szCs w:val="24"/>
        </w:rPr>
        <w:t xml:space="preserve"> </w:t>
      </w:r>
      <w:r>
        <w:rPr>
          <w:spacing w:val="0"/>
          <w:sz w:val="24"/>
          <w:szCs w:val="24"/>
        </w:rPr>
        <w:t>must</w:t>
      </w:r>
      <w:r>
        <w:rPr>
          <w:rFonts w:eastAsia="Times New Roman"/>
          <w:spacing w:val="0"/>
          <w:sz w:val="24"/>
          <w:szCs w:val="24"/>
        </w:rPr>
        <w:t xml:space="preserve"> </w:t>
      </w:r>
      <w:r>
        <w:rPr>
          <w:spacing w:val="0"/>
          <w:sz w:val="24"/>
          <w:szCs w:val="24"/>
        </w:rPr>
        <w:t>use</w:t>
      </w:r>
      <w:r>
        <w:rPr>
          <w:rFonts w:eastAsia="Times New Roman"/>
          <w:spacing w:val="0"/>
          <w:sz w:val="24"/>
          <w:szCs w:val="24"/>
        </w:rPr>
        <w:t xml:space="preserve"> </w:t>
      </w:r>
      <w:r>
        <w:rPr>
          <w:spacing w:val="0"/>
          <w:sz w:val="24"/>
          <w:szCs w:val="24"/>
        </w:rPr>
        <w:t>mixed</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clearly</w:t>
      </w:r>
      <w:r>
        <w:rPr>
          <w:rFonts w:eastAsia="Times New Roman"/>
          <w:spacing w:val="0"/>
          <w:sz w:val="24"/>
          <w:szCs w:val="24"/>
        </w:rPr>
        <w:t xml:space="preserve"> </w:t>
      </w:r>
      <w:r>
        <w:rPr>
          <w:spacing w:val="0"/>
          <w:sz w:val="24"/>
          <w:szCs w:val="24"/>
        </w:rPr>
        <w:t>state</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for</w:t>
      </w:r>
      <w:r>
        <w:rPr>
          <w:rFonts w:eastAsia="Times New Roman"/>
          <w:spacing w:val="0"/>
          <w:sz w:val="24"/>
          <w:szCs w:val="24"/>
        </w:rPr>
        <w:t xml:space="preserve"> </w:t>
      </w:r>
      <w:r>
        <w:rPr>
          <w:spacing w:val="0"/>
          <w:sz w:val="24"/>
          <w:szCs w:val="24"/>
        </w:rPr>
        <w:t>each</w:t>
      </w:r>
      <w:r>
        <w:rPr>
          <w:rFonts w:eastAsia="Times New Roman"/>
          <w:spacing w:val="0"/>
          <w:sz w:val="24"/>
          <w:szCs w:val="24"/>
        </w:rPr>
        <w:t xml:space="preserve"> </w:t>
      </w:r>
      <w:r>
        <w:rPr>
          <w:spacing w:val="0"/>
          <w:sz w:val="24"/>
          <w:szCs w:val="24"/>
        </w:rPr>
        <w:t>quantity</w:t>
      </w:r>
      <w:r>
        <w:rPr>
          <w:rFonts w:eastAsia="Times New Roman"/>
          <w:spacing w:val="0"/>
          <w:sz w:val="24"/>
          <w:szCs w:val="24"/>
        </w:rPr>
        <w:t xml:space="preserve"> </w:t>
      </w:r>
      <w:r>
        <w:rPr>
          <w:spacing w:val="0"/>
          <w:sz w:val="24"/>
          <w:szCs w:val="24"/>
        </w:rPr>
        <w:t>that</w:t>
      </w:r>
      <w:r>
        <w:rPr>
          <w:rFonts w:eastAsia="Times New Roman"/>
          <w:spacing w:val="0"/>
          <w:sz w:val="24"/>
          <w:szCs w:val="24"/>
        </w:rPr>
        <w:t xml:space="preserve"> </w:t>
      </w:r>
      <w:r>
        <w:rPr>
          <w:spacing w:val="0"/>
          <w:sz w:val="24"/>
          <w:szCs w:val="24"/>
        </w:rPr>
        <w:t>you</w:t>
      </w:r>
      <w:r>
        <w:rPr>
          <w:rFonts w:eastAsia="Times New Roman"/>
          <w:spacing w:val="0"/>
          <w:sz w:val="24"/>
          <w:szCs w:val="24"/>
        </w:rPr>
        <w:t xml:space="preserve"> </w:t>
      </w:r>
      <w:r>
        <w:rPr>
          <w:spacing w:val="0"/>
          <w:sz w:val="24"/>
          <w:szCs w:val="24"/>
        </w:rPr>
        <w:t>use</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an</w:t>
      </w:r>
      <w:r>
        <w:rPr>
          <w:rFonts w:eastAsia="Times New Roman"/>
          <w:spacing w:val="0"/>
          <w:sz w:val="24"/>
          <w:szCs w:val="24"/>
        </w:rPr>
        <w:t xml:space="preserve"> </w:t>
      </w:r>
      <w:r>
        <w:rPr>
          <w:spacing w:val="0"/>
          <w:sz w:val="24"/>
          <w:szCs w:val="24"/>
        </w:rPr>
        <w:t>equation.</w:t>
      </w:r>
    </w:p>
    <w:p>
      <w:pPr>
        <w:pStyle w:val="3"/>
        <w:widowControl/>
        <w:numPr>
          <w:ilvl w:val="0"/>
          <w:numId w:val="5"/>
        </w:numPr>
        <w:suppressAutoHyphens/>
        <w:bidi w:val="0"/>
        <w:spacing w:before="0" w:after="0" w:line="276" w:lineRule="auto"/>
        <w:ind w:left="397" w:right="0" w:hanging="397"/>
        <w:jc w:val="both"/>
      </w:pPr>
      <w:r>
        <w:rPr>
          <w:spacing w:val="0"/>
          <w:sz w:val="24"/>
          <w:szCs w:val="24"/>
        </w:rPr>
        <w:t>Do</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mix</w:t>
      </w:r>
      <w:r>
        <w:rPr>
          <w:rFonts w:eastAsia="Times New Roman"/>
          <w:spacing w:val="0"/>
          <w:sz w:val="24"/>
          <w:szCs w:val="24"/>
        </w:rPr>
        <w:t xml:space="preserve"> </w:t>
      </w:r>
      <w:r>
        <w:rPr>
          <w:spacing w:val="0"/>
          <w:sz w:val="24"/>
          <w:szCs w:val="24"/>
        </w:rPr>
        <w:t>complete</w:t>
      </w:r>
      <w:r>
        <w:rPr>
          <w:rFonts w:eastAsia="Times New Roman"/>
          <w:spacing w:val="0"/>
          <w:sz w:val="24"/>
          <w:szCs w:val="24"/>
        </w:rPr>
        <w:t xml:space="preserve"> </w:t>
      </w:r>
      <w:r>
        <w:rPr>
          <w:spacing w:val="0"/>
          <w:sz w:val="24"/>
          <w:szCs w:val="24"/>
        </w:rPr>
        <w:t>spellings</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abbreviations</w:t>
      </w:r>
      <w:r>
        <w:rPr>
          <w:rFonts w:eastAsia="Times New Roman"/>
          <w:spacing w:val="0"/>
          <w:sz w:val="24"/>
          <w:szCs w:val="24"/>
        </w:rPr>
        <w:t xml:space="preserve"> </w:t>
      </w:r>
      <w:r>
        <w:rPr>
          <w:spacing w:val="0"/>
          <w:sz w:val="24"/>
          <w:szCs w:val="24"/>
        </w:rPr>
        <w:t>of</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Wb/m</w:t>
      </w:r>
      <w:r>
        <w:rPr>
          <w:spacing w:val="0"/>
          <w:sz w:val="24"/>
          <w:szCs w:val="24"/>
          <w:vertAlign w:val="superscript"/>
        </w:rPr>
        <w:t>2</w:t>
      </w:r>
      <w:r>
        <w:rPr>
          <w:rFonts w:eastAsia="Times New Roman"/>
          <w:spacing w:val="0"/>
          <w:sz w:val="24"/>
          <w:szCs w:val="24"/>
        </w:rPr>
        <w:t xml:space="preserve">” </w:t>
      </w:r>
      <w:r>
        <w:rPr>
          <w:spacing w:val="0"/>
          <w:sz w:val="24"/>
          <w:szCs w:val="24"/>
        </w:rPr>
        <w:t>or</w:t>
      </w:r>
      <w:r>
        <w:rPr>
          <w:rFonts w:eastAsia="Times New Roman"/>
          <w:spacing w:val="0"/>
          <w:sz w:val="24"/>
          <w:szCs w:val="24"/>
        </w:rPr>
        <w:t xml:space="preserve"> “</w:t>
      </w:r>
      <w:r>
        <w:rPr>
          <w:spacing w:val="0"/>
          <w:sz w:val="24"/>
          <w:szCs w:val="24"/>
        </w:rPr>
        <w:t>webers</w:t>
      </w:r>
      <w:r>
        <w:rPr>
          <w:rFonts w:eastAsia="Times New Roman"/>
          <w:spacing w:val="0"/>
          <w:sz w:val="24"/>
          <w:szCs w:val="24"/>
        </w:rPr>
        <w:t xml:space="preserve"> </w:t>
      </w:r>
      <w:r>
        <w:rPr>
          <w:spacing w:val="0"/>
          <w:sz w:val="24"/>
          <w:szCs w:val="24"/>
        </w:rPr>
        <w:t>per</w:t>
      </w:r>
      <w:r>
        <w:rPr>
          <w:rFonts w:eastAsia="Times New Roman"/>
          <w:spacing w:val="0"/>
          <w:sz w:val="24"/>
          <w:szCs w:val="24"/>
        </w:rPr>
        <w:t xml:space="preserve"> </w:t>
      </w:r>
      <w:r>
        <w:rPr>
          <w:spacing w:val="0"/>
          <w:sz w:val="24"/>
          <w:szCs w:val="24"/>
        </w:rPr>
        <w:t>square</w:t>
      </w:r>
      <w:r>
        <w:rPr>
          <w:rFonts w:eastAsia="Times New Roman"/>
          <w:spacing w:val="0"/>
          <w:sz w:val="24"/>
          <w:szCs w:val="24"/>
        </w:rPr>
        <w:t xml:space="preserve"> </w:t>
      </w:r>
      <w:r>
        <w:rPr>
          <w:spacing w:val="0"/>
          <w:sz w:val="24"/>
          <w:szCs w:val="24"/>
        </w:rPr>
        <w:t>meter</w:t>
      </w:r>
      <w:r>
        <w:rPr>
          <w:rFonts w:eastAsia="Times New Roman"/>
          <w:spacing w:val="0"/>
          <w:sz w:val="24"/>
          <w:szCs w:val="24"/>
        </w:rPr>
        <w:t>”</w:t>
      </w:r>
      <w:r>
        <w:rPr>
          <w:spacing w:val="0"/>
          <w:sz w:val="24"/>
          <w:szCs w:val="24"/>
        </w:rPr>
        <w:t>,</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webers/m</w:t>
      </w:r>
      <w:r>
        <w:rPr>
          <w:spacing w:val="0"/>
          <w:sz w:val="24"/>
          <w:szCs w:val="24"/>
          <w:vertAlign w:val="superscript"/>
        </w:rPr>
        <w:t>2</w:t>
      </w:r>
      <w:r>
        <w:rPr>
          <w:rFonts w:eastAsia="Times New Roman"/>
          <w:spacing w:val="0"/>
          <w:sz w:val="24"/>
          <w:szCs w:val="24"/>
        </w:rPr>
        <w:t>”</w:t>
      </w:r>
      <w:r>
        <w:rPr>
          <w:spacing w:val="0"/>
          <w:sz w:val="24"/>
          <w:szCs w:val="24"/>
        </w:rPr>
        <w:t>.</w:t>
      </w:r>
      <w:r>
        <w:rPr>
          <w:rFonts w:eastAsia="Times New Roman"/>
          <w:spacing w:val="0"/>
          <w:sz w:val="24"/>
          <w:szCs w:val="24"/>
        </w:rPr>
        <w:t xml:space="preserve">  </w:t>
      </w:r>
      <w:r>
        <w:rPr>
          <w:spacing w:val="0"/>
          <w:sz w:val="24"/>
          <w:szCs w:val="24"/>
        </w:rPr>
        <w:t>Spell</w:t>
      </w:r>
      <w:r>
        <w:rPr>
          <w:rFonts w:eastAsia="Times New Roman"/>
          <w:spacing w:val="0"/>
          <w:sz w:val="24"/>
          <w:szCs w:val="24"/>
        </w:rPr>
        <w:t xml:space="preserve"> </w:t>
      </w:r>
      <w:r>
        <w:rPr>
          <w:spacing w:val="0"/>
          <w:sz w:val="24"/>
          <w:szCs w:val="24"/>
        </w:rPr>
        <w:t>out</w:t>
      </w:r>
      <w:r>
        <w:rPr>
          <w:rFonts w:eastAsia="Times New Roman"/>
          <w:spacing w:val="0"/>
          <w:sz w:val="24"/>
          <w:szCs w:val="24"/>
        </w:rPr>
        <w:t xml:space="preserve"> </w:t>
      </w:r>
      <w:r>
        <w:rPr>
          <w:spacing w:val="0"/>
          <w:sz w:val="24"/>
          <w:szCs w:val="24"/>
        </w:rPr>
        <w:t>units</w:t>
      </w:r>
      <w:r>
        <w:rPr>
          <w:rFonts w:eastAsia="Times New Roman"/>
          <w:spacing w:val="0"/>
          <w:sz w:val="24"/>
          <w:szCs w:val="24"/>
        </w:rPr>
        <w:t xml:space="preserve"> </w:t>
      </w:r>
      <w:r>
        <w:rPr>
          <w:spacing w:val="0"/>
          <w:sz w:val="24"/>
          <w:szCs w:val="24"/>
        </w:rPr>
        <w:t>when</w:t>
      </w:r>
      <w:r>
        <w:rPr>
          <w:rFonts w:eastAsia="Times New Roman"/>
          <w:spacing w:val="0"/>
          <w:sz w:val="24"/>
          <w:szCs w:val="24"/>
        </w:rPr>
        <w:t xml:space="preserve"> </w:t>
      </w:r>
      <w:r>
        <w:rPr>
          <w:spacing w:val="0"/>
          <w:sz w:val="24"/>
          <w:szCs w:val="24"/>
        </w:rPr>
        <w:t>they</w:t>
      </w:r>
      <w:r>
        <w:rPr>
          <w:rFonts w:eastAsia="Times New Roman"/>
          <w:spacing w:val="0"/>
          <w:sz w:val="24"/>
          <w:szCs w:val="24"/>
        </w:rPr>
        <w:t xml:space="preserve"> </w:t>
      </w:r>
      <w:r>
        <w:rPr>
          <w:spacing w:val="0"/>
          <w:sz w:val="24"/>
          <w:szCs w:val="24"/>
        </w:rPr>
        <w:t>appear</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text:</w:t>
      </w:r>
      <w:r>
        <w:rPr>
          <w:rFonts w:eastAsia="Times New Roman"/>
          <w:spacing w:val="0"/>
          <w:sz w:val="24"/>
          <w:szCs w:val="24"/>
        </w:rPr>
        <w:t xml:space="preserve"> “</w:t>
      </w:r>
      <w:r>
        <w:rPr>
          <w:spacing w:val="0"/>
          <w:sz w:val="24"/>
          <w:szCs w:val="24"/>
        </w:rPr>
        <w:t>.</w:t>
      </w:r>
      <w:r>
        <w:rPr>
          <w:rFonts w:eastAsia="Times New Roman"/>
          <w:spacing w:val="0"/>
          <w:sz w:val="24"/>
          <w:szCs w:val="24"/>
        </w:rPr>
        <w:t xml:space="preserve"> </w:t>
      </w:r>
      <w:r>
        <w:rPr>
          <w:spacing w:val="0"/>
          <w:sz w:val="24"/>
          <w:szCs w:val="24"/>
        </w:rPr>
        <w:t>.</w:t>
      </w:r>
      <w:r>
        <w:rPr>
          <w:rFonts w:eastAsia="Times New Roman"/>
          <w:spacing w:val="0"/>
          <w:sz w:val="24"/>
          <w:szCs w:val="24"/>
        </w:rPr>
        <w:t xml:space="preserve"> </w:t>
      </w:r>
      <w:r>
        <w:rPr>
          <w:spacing w:val="0"/>
          <w:sz w:val="24"/>
          <w:szCs w:val="24"/>
        </w:rPr>
        <w:t>.</w:t>
      </w:r>
      <w:r>
        <w:rPr>
          <w:rFonts w:eastAsia="Times New Roman"/>
          <w:spacing w:val="0"/>
          <w:sz w:val="24"/>
          <w:szCs w:val="24"/>
        </w:rPr>
        <w:t xml:space="preserve"> </w:t>
      </w:r>
      <w:r>
        <w:rPr>
          <w:spacing w:val="0"/>
          <w:sz w:val="24"/>
          <w:szCs w:val="24"/>
        </w:rPr>
        <w:t>a</w:t>
      </w:r>
      <w:r>
        <w:rPr>
          <w:rFonts w:eastAsia="Times New Roman"/>
          <w:spacing w:val="0"/>
          <w:sz w:val="24"/>
          <w:szCs w:val="24"/>
        </w:rPr>
        <w:t xml:space="preserve"> </w:t>
      </w:r>
      <w:r>
        <w:rPr>
          <w:spacing w:val="0"/>
          <w:sz w:val="24"/>
          <w:szCs w:val="24"/>
        </w:rPr>
        <w:t>few</w:t>
      </w:r>
      <w:r>
        <w:rPr>
          <w:rFonts w:eastAsia="Times New Roman"/>
          <w:spacing w:val="0"/>
          <w:sz w:val="24"/>
          <w:szCs w:val="24"/>
        </w:rPr>
        <w:t xml:space="preserve"> </w:t>
      </w:r>
      <w:r>
        <w:rPr>
          <w:spacing w:val="0"/>
          <w:sz w:val="24"/>
          <w:szCs w:val="24"/>
        </w:rPr>
        <w:t>henries</w:t>
      </w:r>
      <w:r>
        <w:rPr>
          <w:rFonts w:eastAsia="Times New Roman"/>
          <w:spacing w:val="0"/>
          <w:sz w:val="24"/>
          <w:szCs w:val="24"/>
        </w:rPr>
        <w:t>”</w:t>
      </w:r>
      <w:r>
        <w:rPr>
          <w:spacing w:val="0"/>
          <w:sz w:val="24"/>
          <w:szCs w:val="24"/>
        </w:rPr>
        <w:t>,</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w:t>
      </w:r>
      <w:r>
        <w:rPr>
          <w:rFonts w:eastAsia="Times New Roman"/>
          <w:spacing w:val="0"/>
          <w:sz w:val="24"/>
          <w:szCs w:val="24"/>
        </w:rPr>
        <w:t xml:space="preserve"> </w:t>
      </w:r>
      <w:r>
        <w:rPr>
          <w:spacing w:val="0"/>
          <w:sz w:val="24"/>
          <w:szCs w:val="24"/>
        </w:rPr>
        <w:t>.</w:t>
      </w:r>
      <w:r>
        <w:rPr>
          <w:rFonts w:eastAsia="Times New Roman"/>
          <w:spacing w:val="0"/>
          <w:sz w:val="24"/>
          <w:szCs w:val="24"/>
        </w:rPr>
        <w:t xml:space="preserve"> </w:t>
      </w:r>
      <w:r>
        <w:rPr>
          <w:spacing w:val="0"/>
          <w:sz w:val="24"/>
          <w:szCs w:val="24"/>
        </w:rPr>
        <w:t>.</w:t>
      </w:r>
      <w:r>
        <w:rPr>
          <w:rFonts w:eastAsia="Times New Roman"/>
          <w:spacing w:val="0"/>
          <w:sz w:val="24"/>
          <w:szCs w:val="24"/>
        </w:rPr>
        <w:t xml:space="preserve"> </w:t>
      </w:r>
      <w:r>
        <w:rPr>
          <w:spacing w:val="0"/>
          <w:sz w:val="24"/>
          <w:szCs w:val="24"/>
        </w:rPr>
        <w:t>a</w:t>
      </w:r>
      <w:r>
        <w:rPr>
          <w:rFonts w:eastAsia="Times New Roman"/>
          <w:spacing w:val="0"/>
          <w:sz w:val="24"/>
          <w:szCs w:val="24"/>
        </w:rPr>
        <w:t xml:space="preserve"> </w:t>
      </w:r>
      <w:r>
        <w:rPr>
          <w:spacing w:val="0"/>
          <w:sz w:val="24"/>
          <w:szCs w:val="24"/>
        </w:rPr>
        <w:t>few</w:t>
      </w:r>
      <w:r>
        <w:rPr>
          <w:rFonts w:eastAsia="Times New Roman"/>
          <w:spacing w:val="0"/>
          <w:sz w:val="24"/>
          <w:szCs w:val="24"/>
        </w:rPr>
        <w:t xml:space="preserve"> </w:t>
      </w:r>
      <w:r>
        <w:rPr>
          <w:spacing w:val="0"/>
          <w:sz w:val="24"/>
          <w:szCs w:val="24"/>
        </w:rPr>
        <w:t>H</w:t>
      </w:r>
      <w:r>
        <w:rPr>
          <w:rFonts w:eastAsia="Times New Roman"/>
          <w:spacing w:val="0"/>
          <w:sz w:val="24"/>
          <w:szCs w:val="24"/>
        </w:rPr>
        <w:t>”</w:t>
      </w:r>
      <w:r>
        <w:rPr>
          <w:spacing w:val="0"/>
          <w:sz w:val="24"/>
          <w:szCs w:val="24"/>
        </w:rPr>
        <w:t>.</w:t>
      </w:r>
    </w:p>
    <w:p>
      <w:pPr>
        <w:pStyle w:val="3"/>
        <w:widowControl/>
        <w:numPr>
          <w:ilvl w:val="0"/>
          <w:numId w:val="5"/>
        </w:numPr>
        <w:suppressAutoHyphens/>
        <w:bidi w:val="0"/>
        <w:spacing w:before="0" w:after="0" w:line="276" w:lineRule="auto"/>
        <w:ind w:left="397" w:right="0" w:hanging="397"/>
        <w:jc w:val="both"/>
      </w:pPr>
      <w:r>
        <w:rPr>
          <w:spacing w:val="0"/>
          <w:sz w:val="24"/>
          <w:szCs w:val="24"/>
        </w:rPr>
        <w:t>Use</w:t>
      </w:r>
      <w:r>
        <w:rPr>
          <w:rFonts w:eastAsia="Times New Roman"/>
          <w:spacing w:val="0"/>
          <w:sz w:val="24"/>
          <w:szCs w:val="24"/>
        </w:rPr>
        <w:t xml:space="preserve"> “</w:t>
      </w:r>
      <w:r>
        <w:rPr>
          <w:spacing w:val="0"/>
          <w:sz w:val="24"/>
          <w:szCs w:val="24"/>
        </w:rPr>
        <w:t>cm</w:t>
      </w:r>
      <w:r>
        <w:rPr>
          <w:spacing w:val="0"/>
          <w:sz w:val="24"/>
          <w:szCs w:val="24"/>
          <w:vertAlign w:val="superscript"/>
        </w:rPr>
        <w:t>3</w:t>
      </w:r>
      <w:r>
        <w:rPr>
          <w:rFonts w:eastAsia="Times New Roman"/>
          <w:spacing w:val="0"/>
          <w:sz w:val="24"/>
          <w:szCs w:val="24"/>
        </w:rPr>
        <w:t>”</w:t>
      </w:r>
      <w:r>
        <w:rPr>
          <w:spacing w:val="0"/>
          <w:sz w:val="24"/>
          <w:szCs w:val="24"/>
        </w:rPr>
        <w:t>,</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cc</w:t>
      </w:r>
      <w:r>
        <w:rPr>
          <w:rFonts w:eastAsia="Times New Roman"/>
          <w:spacing w:val="0"/>
          <w:sz w:val="24"/>
          <w:szCs w:val="24"/>
        </w:rPr>
        <w:t>”</w:t>
      </w:r>
      <w:r>
        <w:rPr>
          <w:spacing w:val="0"/>
          <w:sz w:val="24"/>
          <w:szCs w:val="24"/>
        </w:rPr>
        <w:t>.</w:t>
      </w:r>
    </w:p>
    <w:p>
      <w:pPr>
        <w:pStyle w:val="3"/>
        <w:widowControl/>
        <w:numPr>
          <w:ilvl w:val="0"/>
          <w:numId w:val="5"/>
        </w:numPr>
        <w:suppressAutoHyphens/>
        <w:bidi w:val="0"/>
        <w:spacing w:before="0" w:after="0" w:line="276" w:lineRule="auto"/>
        <w:ind w:left="397" w:right="0" w:hanging="397"/>
        <w:jc w:val="both"/>
      </w:pPr>
      <w:r>
        <w:rPr>
          <w:rFonts w:eastAsia="Times New Roman"/>
          <w:spacing w:val="0"/>
          <w:sz w:val="24"/>
          <w:szCs w:val="24"/>
        </w:rPr>
        <w:t>Add space between amount and unit; for example - use “12 cm” instead of “12cm”.</w:t>
      </w:r>
    </w:p>
    <w:p>
      <w:pPr>
        <w:pStyle w:val="3"/>
        <w:widowControl/>
        <w:numPr>
          <w:ilvl w:val="0"/>
          <w:numId w:val="5"/>
        </w:numPr>
        <w:suppressAutoHyphens/>
        <w:bidi w:val="0"/>
        <w:spacing w:before="0" w:after="0" w:line="276" w:lineRule="auto"/>
        <w:ind w:left="397" w:right="0" w:hanging="397"/>
        <w:jc w:val="both"/>
      </w:pPr>
      <w:r>
        <w:rPr>
          <w:rFonts w:eastAsia="Times New Roman"/>
          <w:spacing w:val="0"/>
          <w:sz w:val="24"/>
          <w:szCs w:val="24"/>
        </w:rPr>
        <w:t>Use upper or lower case properly according to the unit.</w:t>
      </w:r>
    </w:p>
    <w:p>
      <w:pPr>
        <w:rPr>
          <w:rFonts w:ascii="Times New Roman" w:hAnsi="Times New Roman"/>
          <w:b w:val="0"/>
          <w:bCs w:val="0"/>
          <w:i/>
          <w:spacing w:val="0"/>
          <w:sz w:val="24"/>
          <w:szCs w:val="24"/>
        </w:rPr>
      </w:pPr>
    </w:p>
    <w:p>
      <w:pPr>
        <w:pStyle w:val="2"/>
        <w:keepNext/>
        <w:keepLines/>
        <w:widowControl/>
        <w:numPr>
          <w:ilvl w:val="0"/>
          <w:numId w:val="2"/>
        </w:numPr>
        <w:suppressAutoHyphens/>
        <w:bidi w:val="0"/>
        <w:spacing w:before="0" w:after="0" w:line="276" w:lineRule="auto"/>
        <w:ind w:left="397" w:right="0" w:hanging="397"/>
        <w:jc w:val="both"/>
      </w:pPr>
      <w:r>
        <w:t>Equations</w:t>
      </w:r>
    </w:p>
    <w:p>
      <w:pPr>
        <w:widowControl/>
        <w:numPr>
          <w:ilvl w:val="0"/>
          <w:numId w:val="6"/>
        </w:numPr>
        <w:suppressAutoHyphens/>
        <w:bidi w:val="0"/>
        <w:spacing w:before="0" w:after="0" w:line="276" w:lineRule="auto"/>
        <w:ind w:left="397" w:right="0" w:hanging="397"/>
        <w:jc w:val="both"/>
      </w:pPr>
      <w:r>
        <w:rPr>
          <w:sz w:val="24"/>
          <w:szCs w:val="24"/>
        </w:rPr>
        <w:t>Use equation editor feature of your word processing software to create equation if equation contains division, or multiple lines.</w:t>
      </w:r>
    </w:p>
    <w:p>
      <w:pPr>
        <w:pStyle w:val="3"/>
        <w:widowControl/>
        <w:numPr>
          <w:ilvl w:val="0"/>
          <w:numId w:val="6"/>
        </w:numPr>
        <w:suppressAutoHyphens/>
        <w:bidi w:val="0"/>
        <w:spacing w:before="0" w:after="0" w:line="276" w:lineRule="auto"/>
        <w:ind w:left="397" w:right="0" w:hanging="397"/>
        <w:jc w:val="both"/>
      </w:pPr>
      <w:r>
        <w:rPr>
          <w:spacing w:val="0"/>
          <w:sz w:val="24"/>
          <w:szCs w:val="24"/>
        </w:rPr>
        <w:t>Equations should be left aligned.</w:t>
      </w:r>
    </w:p>
    <w:p>
      <w:pPr>
        <w:pStyle w:val="3"/>
        <w:widowControl/>
        <w:numPr>
          <w:ilvl w:val="0"/>
          <w:numId w:val="6"/>
        </w:numPr>
        <w:suppressAutoHyphens/>
        <w:bidi w:val="0"/>
        <w:spacing w:before="0" w:after="0" w:line="276" w:lineRule="auto"/>
        <w:ind w:left="397" w:right="0" w:hanging="397"/>
        <w:jc w:val="both"/>
      </w:pPr>
      <w:r>
        <w:rPr>
          <w:rFonts w:eastAsia="Times New Roman"/>
          <w:spacing w:val="0"/>
          <w:sz w:val="24"/>
          <w:szCs w:val="24"/>
        </w:rPr>
        <w:t xml:space="preserve">It would be better to give serial numbers for the </w:t>
      </w:r>
      <w:r>
        <w:rPr>
          <w:spacing w:val="0"/>
          <w:sz w:val="24"/>
          <w:szCs w:val="24"/>
        </w:rPr>
        <w:t>equations. Equation</w:t>
      </w:r>
      <w:r>
        <w:rPr>
          <w:rFonts w:eastAsia="Times New Roman"/>
          <w:spacing w:val="0"/>
          <w:sz w:val="24"/>
          <w:szCs w:val="24"/>
        </w:rPr>
        <w:t xml:space="preserve"> serial </w:t>
      </w:r>
      <w:r>
        <w:rPr>
          <w:spacing w:val="0"/>
          <w:sz w:val="24"/>
          <w:szCs w:val="24"/>
        </w:rPr>
        <w:t>numbers,</w:t>
      </w:r>
      <w:r>
        <w:rPr>
          <w:rFonts w:eastAsia="Times New Roman"/>
          <w:spacing w:val="0"/>
          <w:sz w:val="24"/>
          <w:szCs w:val="24"/>
        </w:rPr>
        <w:t xml:space="preserve"> </w:t>
      </w:r>
      <w:r>
        <w:rPr>
          <w:spacing w:val="0"/>
          <w:sz w:val="24"/>
          <w:szCs w:val="24"/>
        </w:rPr>
        <w:t>within</w:t>
      </w:r>
      <w:r>
        <w:rPr>
          <w:rFonts w:eastAsia="Times New Roman"/>
          <w:spacing w:val="0"/>
          <w:sz w:val="24"/>
          <w:szCs w:val="24"/>
        </w:rPr>
        <w:t xml:space="preserve"> </w:t>
      </w:r>
      <w:r>
        <w:rPr>
          <w:spacing w:val="0"/>
          <w:sz w:val="24"/>
          <w:szCs w:val="24"/>
        </w:rPr>
        <w:t>parentheses,</w:t>
      </w:r>
      <w:r>
        <w:rPr>
          <w:rFonts w:eastAsia="Times New Roman"/>
          <w:spacing w:val="0"/>
          <w:sz w:val="24"/>
          <w:szCs w:val="24"/>
        </w:rPr>
        <w:t xml:space="preserve"> can be put after half the width of the page</w:t>
      </w:r>
      <w:r>
        <w:rPr>
          <w:spacing w:val="0"/>
          <w:sz w:val="24"/>
          <w:szCs w:val="24"/>
        </w:rPr>
        <w:t>.</w:t>
      </w:r>
    </w:p>
    <w:p>
      <w:pPr>
        <w:pStyle w:val="3"/>
        <w:widowControl/>
        <w:numPr>
          <w:ilvl w:val="0"/>
          <w:numId w:val="6"/>
        </w:numPr>
        <w:suppressAutoHyphens/>
        <w:bidi w:val="0"/>
        <w:spacing w:before="0" w:after="0" w:line="276" w:lineRule="auto"/>
        <w:ind w:left="397" w:right="0" w:hanging="397"/>
        <w:jc w:val="both"/>
      </w:pPr>
      <w:r>
        <w:rPr>
          <w:spacing w:val="0"/>
          <w:sz w:val="24"/>
          <w:szCs w:val="24"/>
        </w:rPr>
        <w:t>If there are multiple equations, and serial numbers are assigned to them, then</w:t>
      </w:r>
      <w:r>
        <w:rPr>
          <w:rFonts w:eastAsia="Times New Roman"/>
          <w:spacing w:val="0"/>
          <w:sz w:val="24"/>
          <w:szCs w:val="24"/>
        </w:rPr>
        <w:t xml:space="preserve"> position all the equation serial numbers at a same tab stop.</w:t>
      </w:r>
    </w:p>
    <w:p>
      <w:pPr>
        <w:pStyle w:val="3"/>
        <w:widowControl/>
        <w:numPr>
          <w:ilvl w:val="0"/>
          <w:numId w:val="6"/>
        </w:numPr>
        <w:suppressAutoHyphens/>
        <w:bidi w:val="0"/>
        <w:spacing w:before="0" w:after="0" w:line="276" w:lineRule="auto"/>
        <w:ind w:left="397" w:right="0" w:hanging="397"/>
        <w:jc w:val="both"/>
      </w:pPr>
      <w:r>
        <w:rPr>
          <w:rFonts w:eastAsia="Times New Roman"/>
          <w:spacing w:val="0"/>
          <w:sz w:val="24"/>
          <w:szCs w:val="24"/>
        </w:rPr>
        <w:t>Do not give italic style to equations.</w:t>
      </w:r>
    </w:p>
    <w:p>
      <w:pPr>
        <w:pStyle w:val="3"/>
        <w:widowControl/>
        <w:numPr>
          <w:ilvl w:val="0"/>
          <w:numId w:val="6"/>
        </w:numPr>
        <w:suppressAutoHyphens/>
        <w:bidi w:val="0"/>
        <w:spacing w:before="0" w:after="0" w:line="276" w:lineRule="auto"/>
        <w:ind w:left="397" w:right="0" w:hanging="397"/>
        <w:jc w:val="both"/>
      </w:pPr>
      <w:r>
        <w:rPr>
          <w:spacing w:val="0"/>
          <w:sz w:val="24"/>
          <w:szCs w:val="24"/>
        </w:rPr>
        <w:t xml:space="preserve">Use </w:t>
      </w:r>
      <w:r>
        <w:rPr>
          <w:rFonts w:eastAsia="Symbol" w:cs="Symbol"/>
          <w:spacing w:val="0"/>
          <w:sz w:val="24"/>
          <w:szCs w:val="24"/>
        </w:rPr>
        <w:t>× sign/character for multiplication sign (instead of *), and ÷ sign/character for division sign (instead of /) in equations which are not inserted using an equation editor.</w:t>
      </w:r>
    </w:p>
    <w:p>
      <w:pPr>
        <w:pStyle w:val="3"/>
        <w:widowControl/>
        <w:numPr>
          <w:ilvl w:val="0"/>
          <w:numId w:val="6"/>
        </w:numPr>
        <w:suppressAutoHyphens/>
        <w:bidi w:val="0"/>
        <w:spacing w:before="0" w:after="0" w:line="276" w:lineRule="auto"/>
        <w:ind w:left="397" w:right="0" w:hanging="397"/>
        <w:jc w:val="both"/>
      </w:pPr>
      <w:r>
        <w:rPr>
          <w:spacing w:val="0"/>
          <w:sz w:val="24"/>
          <w:szCs w:val="24"/>
        </w:rPr>
        <w:t>Add a blank paragraph before and after each equation.</w:t>
      </w:r>
    </w:p>
    <w:p>
      <w:pPr>
        <w:pStyle w:val="3"/>
        <w:widowControl/>
        <w:numPr>
          <w:ilvl w:val="0"/>
          <w:numId w:val="6"/>
        </w:numPr>
        <w:suppressAutoHyphens/>
        <w:bidi w:val="0"/>
        <w:spacing w:before="0" w:after="0" w:line="276" w:lineRule="auto"/>
        <w:ind w:left="397" w:right="0" w:hanging="397"/>
        <w:jc w:val="both"/>
      </w:pPr>
      <w:r>
        <w:rPr>
          <w:spacing w:val="0"/>
          <w:sz w:val="24"/>
          <w:szCs w:val="24"/>
        </w:rPr>
        <w:t>Use same font size as normal paragraph for the equations.</w:t>
      </w:r>
    </w:p>
    <w:p>
      <w:pPr>
        <w:pStyle w:val="3"/>
        <w:widowControl/>
        <w:numPr>
          <w:ilvl w:val="0"/>
          <w:numId w:val="6"/>
        </w:numPr>
        <w:suppressAutoHyphens/>
        <w:bidi w:val="0"/>
        <w:spacing w:before="0" w:after="0" w:line="276" w:lineRule="auto"/>
        <w:ind w:left="397" w:right="0" w:hanging="397"/>
        <w:jc w:val="both"/>
      </w:pPr>
      <w:r>
        <w:rPr>
          <w:spacing w:val="0"/>
          <w:sz w:val="24"/>
          <w:szCs w:val="24"/>
        </w:rPr>
        <w:t>Use</w:t>
      </w:r>
      <w:r>
        <w:rPr>
          <w:rFonts w:eastAsia="Times New Roman"/>
          <w:spacing w:val="0"/>
          <w:sz w:val="24"/>
          <w:szCs w:val="24"/>
        </w:rPr>
        <w:t xml:space="preserve"> </w:t>
      </w:r>
      <w:r>
        <w:rPr>
          <w:spacing w:val="0"/>
          <w:sz w:val="24"/>
          <w:szCs w:val="24"/>
        </w:rPr>
        <w:t>a</w:t>
      </w:r>
      <w:r>
        <w:rPr>
          <w:rFonts w:eastAsia="Times New Roman"/>
          <w:spacing w:val="0"/>
          <w:sz w:val="24"/>
          <w:szCs w:val="24"/>
        </w:rPr>
        <w:t xml:space="preserve"> </w:t>
      </w:r>
      <w:r>
        <w:rPr>
          <w:spacing w:val="0"/>
          <w:sz w:val="24"/>
          <w:szCs w:val="24"/>
        </w:rPr>
        <w:t>zero</w:t>
      </w:r>
      <w:r>
        <w:rPr>
          <w:rFonts w:eastAsia="Times New Roman"/>
          <w:spacing w:val="0"/>
          <w:sz w:val="24"/>
          <w:szCs w:val="24"/>
        </w:rPr>
        <w:t xml:space="preserve"> </w:t>
      </w:r>
      <w:r>
        <w:rPr>
          <w:spacing w:val="0"/>
          <w:sz w:val="24"/>
          <w:szCs w:val="24"/>
        </w:rPr>
        <w:t>before</w:t>
      </w:r>
      <w:r>
        <w:rPr>
          <w:rFonts w:eastAsia="Times New Roman"/>
          <w:spacing w:val="0"/>
          <w:sz w:val="24"/>
          <w:szCs w:val="24"/>
        </w:rPr>
        <w:t xml:space="preserve"> </w:t>
      </w:r>
      <w:r>
        <w:rPr>
          <w:spacing w:val="0"/>
          <w:sz w:val="24"/>
          <w:szCs w:val="24"/>
        </w:rPr>
        <w:t>decimal</w:t>
      </w:r>
      <w:r>
        <w:rPr>
          <w:rFonts w:eastAsia="Times New Roman"/>
          <w:spacing w:val="0"/>
          <w:sz w:val="24"/>
          <w:szCs w:val="24"/>
        </w:rPr>
        <w:t xml:space="preserve"> </w:t>
      </w:r>
      <w:r>
        <w:rPr>
          <w:spacing w:val="0"/>
          <w:sz w:val="24"/>
          <w:szCs w:val="24"/>
        </w:rPr>
        <w:t>points:</w:t>
      </w:r>
      <w:r>
        <w:rPr>
          <w:rFonts w:eastAsia="Times New Roman"/>
          <w:spacing w:val="0"/>
          <w:sz w:val="24"/>
          <w:szCs w:val="24"/>
        </w:rPr>
        <w:t xml:space="preserve"> “</w:t>
      </w:r>
      <w:r>
        <w:rPr>
          <w:spacing w:val="0"/>
          <w:sz w:val="24"/>
          <w:szCs w:val="24"/>
        </w:rPr>
        <w:t>0.25</w:t>
      </w:r>
      <w:r>
        <w:rPr>
          <w:rFonts w:eastAsia="Times New Roman"/>
          <w:spacing w:val="0"/>
          <w:sz w:val="24"/>
          <w:szCs w:val="24"/>
        </w:rPr>
        <w:t>”</w:t>
      </w:r>
      <w:r>
        <w:rPr>
          <w:spacing w:val="0"/>
          <w:sz w:val="24"/>
          <w:szCs w:val="24"/>
        </w:rPr>
        <w:t>,</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.25</w:t>
      </w:r>
      <w:r>
        <w:rPr>
          <w:rFonts w:eastAsia="Times New Roman"/>
          <w:spacing w:val="0"/>
          <w:sz w:val="24"/>
          <w:szCs w:val="24"/>
        </w:rPr>
        <w:t>”</w:t>
      </w:r>
      <w:r>
        <w:rPr>
          <w:spacing w:val="0"/>
          <w:sz w:val="24"/>
          <w:szCs w:val="24"/>
        </w:rPr>
        <w:t>.</w:t>
      </w:r>
    </w:p>
    <w:p>
      <w:pPr>
        <w:rPr>
          <w:rFonts w:eastAsia="Times New Roman"/>
        </w:rPr>
      </w:pPr>
    </w:p>
    <w:p>
      <w:pPr>
        <w:pStyle w:val="3"/>
        <w:tabs>
          <w:tab w:val="left" w:pos="5672"/>
        </w:tabs>
        <w:spacing w:before="0" w:after="0" w:line="276" w:lineRule="auto"/>
        <w:ind w:left="0" w:right="0" w:firstLine="0"/>
        <w:jc w:val="both"/>
      </w:pPr>
      <w:r>
        <w:rPr>
          <w:rFonts w:eastAsia="Times New Roman"/>
          <w:spacing w:val="0"/>
          <w:sz w:val="24"/>
          <w:szCs w:val="24"/>
        </w:rPr>
        <w:t>(a + b)</w:t>
      </w:r>
      <w:r>
        <w:rPr>
          <w:rFonts w:eastAsia="Times New Roman"/>
          <w:spacing w:val="0"/>
          <w:sz w:val="24"/>
          <w:szCs w:val="24"/>
          <w:vertAlign w:val="superscript"/>
        </w:rPr>
        <w:t>2</w:t>
      </w:r>
      <w:r>
        <w:rPr>
          <w:rFonts w:eastAsia="Times New Roman"/>
          <w:spacing w:val="0"/>
          <w:sz w:val="24"/>
          <w:szCs w:val="24"/>
        </w:rPr>
        <w:t xml:space="preserve"> = a</w:t>
      </w:r>
      <w:r>
        <w:rPr>
          <w:rFonts w:eastAsia="Times New Roman"/>
          <w:spacing w:val="0"/>
          <w:sz w:val="24"/>
          <w:szCs w:val="24"/>
          <w:vertAlign w:val="superscript"/>
        </w:rPr>
        <w:t>2</w:t>
      </w:r>
      <w:r>
        <w:rPr>
          <w:rFonts w:eastAsia="Times New Roman"/>
          <w:spacing w:val="0"/>
          <w:sz w:val="24"/>
          <w:szCs w:val="24"/>
        </w:rPr>
        <w:t xml:space="preserve"> + b</w:t>
      </w:r>
      <w:r>
        <w:rPr>
          <w:rFonts w:eastAsia="Times New Roman"/>
          <w:spacing w:val="0"/>
          <w:sz w:val="24"/>
          <w:szCs w:val="24"/>
          <w:vertAlign w:val="superscript"/>
        </w:rPr>
        <w:t>2</w:t>
      </w:r>
      <w:r>
        <w:rPr>
          <w:rFonts w:eastAsia="Times New Roman"/>
          <w:spacing w:val="0"/>
          <w:sz w:val="24"/>
          <w:szCs w:val="24"/>
        </w:rPr>
        <w:t xml:space="preserve"> + 2ab</w:t>
      </w:r>
      <w:r>
        <w:rPr>
          <w:rFonts w:eastAsia="Times New Roman"/>
          <w:spacing w:val="0"/>
          <w:sz w:val="24"/>
          <w:szCs w:val="24"/>
        </w:rPr>
        <w:tab/>
      </w:r>
      <w:r>
        <w:rPr>
          <w:rFonts w:eastAsia="Times New Roman"/>
          <w:spacing w:val="0"/>
          <w:sz w:val="24"/>
          <w:szCs w:val="24"/>
        </w:rPr>
        <w:t>(1)</w:t>
      </w:r>
    </w:p>
    <w:p>
      <w:pPr>
        <w:rPr>
          <w:rFonts w:eastAsia="Times New Roman"/>
        </w:rPr>
      </w:pPr>
    </w:p>
    <w:p>
      <w:pPr>
        <w:pStyle w:val="3"/>
        <w:tabs>
          <w:tab w:val="left" w:pos="5672"/>
        </w:tabs>
        <w:spacing w:before="0" w:after="0" w:line="276" w:lineRule="auto"/>
        <w:ind w:left="0" w:right="0" w:firstLine="0"/>
        <w:jc w:val="both"/>
      </w:pPr>
      <m:oMath>
        <m:sSup>
          <m:sSupPr/>
          <m:e>
            <m:r>
              <m:rPr/>
              <w:rPr>
                <w:rFonts w:ascii="Cambria Math" w:hAnsi="Cambria Math"/>
              </w:rPr>
              <m:t>y</m:t>
            </m:r>
          </m:e>
          <m:sup>
            <m:r>
              <m:rPr/>
              <w:rPr>
                <w:rFonts w:ascii="Cambria Math" w:hAnsi="Cambria Math"/>
              </w:rPr>
              <m:t>4</m:t>
            </m:r>
          </m:sup>
        </m:sSup>
        <m:r>
          <m:rPr/>
          <w:rPr>
            <w:rFonts w:ascii="Cambria Math" w:hAnsi="Cambria Math"/>
          </w:rPr>
          <m:t>+</m:t>
        </m:r>
        <m:f>
          <m:fPr/>
          <m:num>
            <m:r>
              <m:rPr/>
              <w:rPr>
                <w:rFonts w:ascii="Cambria Math" w:hAnsi="Cambria Math"/>
              </w:rPr>
              <m:t>xy</m:t>
            </m:r>
          </m:num>
          <m:den>
            <m:r>
              <m:rPr/>
              <w:rPr>
                <w:rFonts w:ascii="Cambria Math" w:hAnsi="Cambria Math"/>
              </w:rPr>
              <m:t>2</m:t>
            </m:r>
          </m:den>
        </m:f>
        <m:r>
          <m:rPr/>
          <w:rPr>
            <w:rFonts w:ascii="Cambria Math" w:hAnsi="Cambria Math"/>
          </w:rPr>
          <m:t>=</m:t>
        </m:r>
        <m:f>
          <m:fPr/>
          <m:num>
            <m:sSup>
              <m:sSupPr/>
              <m:e>
                <m:r>
                  <m:rPr/>
                  <w:rPr>
                    <w:rFonts w:ascii="Cambria Math" w:hAnsi="Cambria Math"/>
                  </w:rPr>
                  <m:t>x</m:t>
                </m:r>
              </m:e>
              <m:sup>
                <m:r>
                  <m:rPr/>
                  <w:rPr>
                    <w:rFonts w:ascii="Cambria Math" w:hAnsi="Cambria Math"/>
                  </w:rPr>
                  <m:t>3</m:t>
                </m:r>
              </m:sup>
            </m:sSup>
          </m:num>
          <m:den>
            <m:r>
              <m:rPr/>
              <w:rPr>
                <w:rFonts w:ascii="Cambria Math" w:hAnsi="Cambria Math"/>
              </w:rPr>
              <m:t>3</m:t>
            </m:r>
          </m:den>
        </m:f>
        <m:r>
          <m:rPr/>
          <w:rPr>
            <w:rFonts w:ascii="Cambria Math" w:hAnsi="Cambria Math"/>
          </w:rPr>
          <m:t>−</m:t>
        </m:r>
        <m:sSup>
          <m:sSupPr/>
          <m:e>
            <m:r>
              <m:rPr/>
              <w:rPr>
                <w:rFonts w:ascii="Cambria Math" w:hAnsi="Cambria Math"/>
              </w:rPr>
              <m:t>xy</m:t>
            </m:r>
          </m:e>
          <m:sup>
            <m:r>
              <m:rPr/>
              <w:rPr>
                <w:rFonts w:ascii="Cambria Math" w:hAnsi="Cambria Math"/>
              </w:rPr>
              <m:t>2</m:t>
            </m:r>
          </m:sup>
        </m:sSup>
        <m:r>
          <m:rPr/>
          <w:rPr>
            <w:rFonts w:ascii="Cambria Math" w:hAnsi="Cambria Math"/>
          </w:rPr>
          <m:t>+</m:t>
        </m:r>
        <m:sSup>
          <m:sSupPr/>
          <m:e>
            <m:r>
              <m:rPr/>
              <w:rPr>
                <w:rFonts w:ascii="Cambria Math" w:hAnsi="Cambria Math"/>
              </w:rPr>
              <m:t>y</m:t>
            </m:r>
          </m:e>
          <m:sup>
            <m:r>
              <m:rPr/>
              <w:rPr>
                <w:rFonts w:ascii="Cambria Math" w:hAnsi="Cambria Math"/>
              </w:rPr>
              <m:t>2</m:t>
            </m:r>
          </m:sup>
        </m:sSup>
        <m:r>
          <m:rPr/>
          <w:rPr>
            <w:rFonts w:ascii="Cambria Math" w:hAnsi="Cambria Math"/>
          </w:rPr>
          <m:t>−</m:t>
        </m:r>
        <m:f>
          <m:fPr/>
          <m:num>
            <m:r>
              <m:rPr/>
              <w:rPr>
                <w:rFonts w:ascii="Cambria Math" w:hAnsi="Cambria Math"/>
              </w:rPr>
              <m:t>1</m:t>
            </m:r>
          </m:num>
          <m:den>
            <m:r>
              <m:rPr/>
              <w:rPr>
                <w:rFonts w:ascii="Cambria Math" w:hAnsi="Cambria Math"/>
              </w:rPr>
              <m:t>7</m:t>
            </m:r>
          </m:den>
        </m:f>
      </m:oMath>
      <w:r>
        <w:rPr>
          <w:rFonts w:eastAsia="Times New Roman"/>
          <w:spacing w:val="0"/>
          <w:sz w:val="24"/>
          <w:szCs w:val="24"/>
        </w:rPr>
        <w:tab/>
      </w:r>
      <w:r>
        <w:rPr>
          <w:rFonts w:eastAsia="Times New Roman"/>
          <w:spacing w:val="0"/>
          <w:sz w:val="24"/>
          <w:szCs w:val="24"/>
        </w:rPr>
        <w:t>(2)</w:t>
      </w:r>
    </w:p>
    <w:p>
      <w:pPr>
        <w:rPr>
          <w:rFonts w:ascii="Times New Roman" w:hAnsi="Times New Roman"/>
          <w:b w:val="0"/>
          <w:bCs w:val="0"/>
          <w:i/>
          <w:spacing w:val="0"/>
          <w:sz w:val="24"/>
          <w:szCs w:val="24"/>
        </w:rPr>
      </w:pPr>
    </w:p>
    <w:p>
      <w:pPr>
        <w:pStyle w:val="2"/>
        <w:keepNext/>
        <w:keepLines/>
        <w:widowControl/>
        <w:numPr>
          <w:ilvl w:val="0"/>
          <w:numId w:val="2"/>
        </w:numPr>
        <w:suppressAutoHyphens/>
        <w:bidi w:val="0"/>
        <w:spacing w:before="0" w:after="0" w:line="276" w:lineRule="auto"/>
        <w:ind w:left="397" w:right="0" w:hanging="397"/>
        <w:jc w:val="both"/>
      </w:pPr>
      <w:r>
        <w:t>Headings</w:t>
      </w:r>
    </w:p>
    <w:p>
      <w:pPr>
        <w:pStyle w:val="3"/>
        <w:widowControl/>
        <w:numPr>
          <w:ilvl w:val="0"/>
          <w:numId w:val="7"/>
        </w:numPr>
        <w:suppressAutoHyphens/>
        <w:bidi w:val="0"/>
        <w:spacing w:before="0" w:after="6" w:line="276" w:lineRule="auto"/>
        <w:ind w:left="397" w:right="0" w:hanging="397"/>
        <w:jc w:val="both"/>
      </w:pPr>
      <w:r>
        <w:rPr>
          <w:spacing w:val="0"/>
          <w:sz w:val="24"/>
          <w:szCs w:val="24"/>
        </w:rPr>
        <w:t>Headings to be formatted with same font family and font size as normal text.</w:t>
      </w:r>
    </w:p>
    <w:p>
      <w:pPr>
        <w:pStyle w:val="3"/>
        <w:widowControl/>
        <w:numPr>
          <w:ilvl w:val="0"/>
          <w:numId w:val="7"/>
        </w:numPr>
        <w:suppressAutoHyphens/>
        <w:bidi w:val="0"/>
        <w:spacing w:before="0" w:after="0" w:line="276" w:lineRule="auto"/>
        <w:ind w:left="397" w:right="0" w:hanging="397"/>
        <w:jc w:val="both"/>
      </w:pPr>
      <w:r>
        <w:rPr>
          <w:spacing w:val="0"/>
          <w:sz w:val="24"/>
          <w:szCs w:val="24"/>
        </w:rPr>
        <w:t>Only apply bold style to the headings; no underline, no italic.</w:t>
      </w:r>
    </w:p>
    <w:p>
      <w:pPr>
        <w:pStyle w:val="3"/>
        <w:widowControl/>
        <w:numPr>
          <w:ilvl w:val="0"/>
          <w:numId w:val="7"/>
        </w:numPr>
        <w:suppressAutoHyphens/>
        <w:bidi w:val="0"/>
        <w:spacing w:before="0" w:after="0" w:line="276" w:lineRule="auto"/>
        <w:ind w:left="397" w:right="0" w:hanging="397"/>
        <w:jc w:val="both"/>
      </w:pPr>
      <w:r>
        <w:rPr>
          <w:spacing w:val="0"/>
          <w:sz w:val="24"/>
          <w:szCs w:val="24"/>
        </w:rPr>
        <w:t>Headings can be numbered or without numbering. It is recommended to use only numbers for numbered heading - means - do not use Roman and Alphabets for numbering headings. Hierarchical numbering (for example - 1.1, 1.1.2) may be used for sub-headings.</w:t>
      </w:r>
    </w:p>
    <w:p>
      <w:pPr>
        <w:pStyle w:val="3"/>
        <w:widowControl/>
        <w:numPr>
          <w:ilvl w:val="0"/>
          <w:numId w:val="7"/>
        </w:numPr>
        <w:suppressAutoHyphens/>
        <w:bidi w:val="0"/>
        <w:spacing w:before="0" w:after="0" w:line="276" w:lineRule="auto"/>
        <w:ind w:left="397" w:right="0" w:hanging="397"/>
        <w:jc w:val="both"/>
      </w:pPr>
      <w:r>
        <w:rPr>
          <w:spacing w:val="0"/>
          <w:sz w:val="24"/>
          <w:szCs w:val="24"/>
        </w:rPr>
        <w:t xml:space="preserve">Set </w:t>
      </w:r>
      <w:r>
        <w:rPr>
          <w:rFonts w:eastAsia="Times New Roman" w:cs="Times New Roman"/>
          <w:spacing w:val="0"/>
          <w:sz w:val="24"/>
          <w:szCs w:val="24"/>
        </w:rPr>
        <w:t>“</w:t>
      </w:r>
      <w:r>
        <w:rPr>
          <w:spacing w:val="0"/>
          <w:sz w:val="24"/>
          <w:szCs w:val="24"/>
        </w:rPr>
        <w:t>Keep with next paragraph</w:t>
      </w:r>
      <w:r>
        <w:rPr>
          <w:rFonts w:eastAsia="Times New Roman" w:cs="Times New Roman"/>
          <w:spacing w:val="0"/>
          <w:sz w:val="24"/>
          <w:szCs w:val="24"/>
        </w:rPr>
        <w:t>”</w:t>
      </w:r>
      <w:r>
        <w:rPr>
          <w:spacing w:val="0"/>
          <w:sz w:val="24"/>
          <w:szCs w:val="24"/>
        </w:rPr>
        <w:t xml:space="preserve"> checkbox checked in the paragraph's settings/options for all the headings, to avoid heading in one page and its content on the next page.</w:t>
      </w:r>
    </w:p>
    <w:p>
      <w:pPr>
        <w:pStyle w:val="3"/>
        <w:widowControl/>
        <w:numPr>
          <w:ilvl w:val="0"/>
          <w:numId w:val="7"/>
        </w:numPr>
        <w:suppressAutoHyphens/>
        <w:bidi w:val="0"/>
        <w:spacing w:before="0" w:after="0" w:line="276" w:lineRule="auto"/>
        <w:ind w:left="397" w:right="0" w:hanging="397"/>
        <w:jc w:val="both"/>
      </w:pPr>
      <w:r>
        <w:rPr>
          <w:spacing w:val="0"/>
          <w:sz w:val="24"/>
          <w:szCs w:val="24"/>
        </w:rPr>
        <w:t>Do not add colon at the end of the headings.</w:t>
      </w:r>
    </w:p>
    <w:p>
      <w:pPr>
        <w:rPr>
          <w:rFonts w:ascii="Times New Roman" w:hAnsi="Times New Roman"/>
          <w:b w:val="0"/>
          <w:bCs w:val="0"/>
          <w:i/>
          <w:spacing w:val="0"/>
          <w:sz w:val="24"/>
          <w:szCs w:val="24"/>
        </w:rPr>
      </w:pPr>
    </w:p>
    <w:p>
      <w:pPr>
        <w:pStyle w:val="2"/>
        <w:keepNext/>
        <w:keepLines/>
        <w:widowControl/>
        <w:numPr>
          <w:ilvl w:val="0"/>
          <w:numId w:val="2"/>
        </w:numPr>
        <w:suppressAutoHyphens/>
        <w:bidi w:val="0"/>
        <w:spacing w:before="0" w:after="0" w:line="276" w:lineRule="auto"/>
        <w:ind w:left="397" w:right="0" w:hanging="397"/>
        <w:jc w:val="both"/>
      </w:pPr>
      <w:r>
        <w:rPr>
          <w:b/>
          <w:bCs/>
          <w:i w:val="0"/>
          <w:iCs w:val="0"/>
          <w:caps w:val="0"/>
          <w:smallCaps w:val="0"/>
          <w:spacing w:val="0"/>
          <w:sz w:val="24"/>
          <w:szCs w:val="24"/>
        </w:rPr>
        <w:t>Figures</w:t>
      </w:r>
      <w:r>
        <w:rPr>
          <w:rFonts w:eastAsia="Times New Roman"/>
          <w:b/>
          <w:bCs/>
          <w:i w:val="0"/>
          <w:iCs w:val="0"/>
          <w:caps w:val="0"/>
          <w:smallCaps w:val="0"/>
          <w:spacing w:val="0"/>
          <w:sz w:val="24"/>
          <w:szCs w:val="24"/>
        </w:rPr>
        <w:t xml:space="preserve"> </w:t>
      </w:r>
      <w:r>
        <w:rPr>
          <w:b/>
          <w:bCs/>
          <w:i w:val="0"/>
          <w:iCs w:val="0"/>
          <w:caps w:val="0"/>
          <w:smallCaps w:val="0"/>
          <w:spacing w:val="0"/>
          <w:sz w:val="24"/>
          <w:szCs w:val="24"/>
        </w:rPr>
        <w:t>and</w:t>
      </w:r>
      <w:r>
        <w:rPr>
          <w:rFonts w:eastAsia="Times New Roman"/>
          <w:b/>
          <w:bCs/>
          <w:i w:val="0"/>
          <w:iCs w:val="0"/>
          <w:caps w:val="0"/>
          <w:smallCaps w:val="0"/>
          <w:spacing w:val="0"/>
          <w:sz w:val="24"/>
          <w:szCs w:val="24"/>
        </w:rPr>
        <w:t xml:space="preserve"> </w:t>
      </w:r>
      <w:r>
        <w:rPr>
          <w:b/>
          <w:bCs/>
          <w:i w:val="0"/>
          <w:iCs w:val="0"/>
          <w:caps w:val="0"/>
          <w:smallCaps w:val="0"/>
          <w:spacing w:val="0"/>
          <w:sz w:val="24"/>
          <w:szCs w:val="24"/>
        </w:rPr>
        <w:t>Tables</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 xml:space="preserve">Add captions/headings for figures and table using their </w:t>
      </w:r>
      <w:r>
        <w:rPr>
          <w:rFonts w:eastAsia="Times New Roman" w:cs="Times New Roman"/>
          <w:b w:val="0"/>
          <w:bCs w:val="0"/>
          <w:i w:val="0"/>
          <w:iCs w:val="0"/>
          <w:spacing w:val="0"/>
          <w:sz w:val="24"/>
          <w:szCs w:val="24"/>
        </w:rPr>
        <w:t>“</w:t>
      </w:r>
      <w:r>
        <w:rPr>
          <w:b w:val="0"/>
          <w:bCs w:val="0"/>
          <w:i w:val="0"/>
          <w:iCs w:val="0"/>
          <w:spacing w:val="0"/>
          <w:sz w:val="24"/>
          <w:szCs w:val="24"/>
        </w:rPr>
        <w:t>caption</w:t>
      </w:r>
      <w:r>
        <w:rPr>
          <w:rFonts w:eastAsia="Times New Roman" w:cs="Times New Roman"/>
          <w:b w:val="0"/>
          <w:bCs w:val="0"/>
          <w:i w:val="0"/>
          <w:iCs w:val="0"/>
          <w:spacing w:val="0"/>
          <w:sz w:val="24"/>
          <w:szCs w:val="24"/>
        </w:rPr>
        <w:t>”</w:t>
      </w:r>
      <w:r>
        <w:rPr>
          <w:b w:val="0"/>
          <w:bCs w:val="0"/>
          <w:i w:val="0"/>
          <w:iCs w:val="0"/>
          <w:spacing w:val="0"/>
          <w:sz w:val="24"/>
          <w:szCs w:val="24"/>
        </w:rPr>
        <w:t xml:space="preserve"> option/setting.</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Do not format captions with bold or italic or underline style; use same style as normal paragraphs.</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Do not apply background color(s) to cells/rows/columns of tables.</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Center align figures, tables and captions.</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It would be better to give numbers to figures and tables.</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Use Title Case for the captions.</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 xml:space="preserve">Set height and width of the cells in tables to minimum required. Tables should be </w:t>
      </w:r>
      <w:r>
        <w:rPr>
          <w:rFonts w:eastAsia="Times New Roman" w:cs="Times New Roman"/>
          <w:b w:val="0"/>
          <w:bCs w:val="0"/>
          <w:i w:val="0"/>
          <w:iCs w:val="0"/>
          <w:spacing w:val="0"/>
          <w:sz w:val="24"/>
          <w:szCs w:val="24"/>
        </w:rPr>
        <w:t>“</w:t>
      </w:r>
      <w:r>
        <w:rPr>
          <w:b w:val="0"/>
          <w:bCs w:val="0"/>
          <w:i w:val="0"/>
          <w:iCs w:val="0"/>
          <w:spacing w:val="0"/>
          <w:sz w:val="24"/>
          <w:szCs w:val="24"/>
        </w:rPr>
        <w:t>fit to content</w:t>
      </w:r>
      <w:r>
        <w:rPr>
          <w:rFonts w:eastAsia="Times New Roman" w:cs="Times New Roman"/>
          <w:b w:val="0"/>
          <w:bCs w:val="0"/>
          <w:i w:val="0"/>
          <w:iCs w:val="0"/>
          <w:spacing w:val="0"/>
          <w:sz w:val="24"/>
          <w:szCs w:val="24"/>
        </w:rPr>
        <w:t>”</w:t>
      </w:r>
      <w:r>
        <w:rPr>
          <w:b w:val="0"/>
          <w:bCs w:val="0"/>
          <w:i w:val="0"/>
          <w:iCs w:val="0"/>
          <w:spacing w:val="0"/>
          <w:sz w:val="24"/>
          <w:szCs w:val="24"/>
        </w:rPr>
        <w:t>.</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It would be better to provide caption above the figures and tables rather than below them.</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 xml:space="preserve">Instead of using short text like </w:t>
      </w:r>
      <w:r>
        <w:rPr>
          <w:rFonts w:eastAsia="Times New Roman" w:cs="Times New Roman"/>
          <w:b w:val="0"/>
          <w:bCs w:val="0"/>
          <w:i w:val="0"/>
          <w:iCs w:val="0"/>
          <w:spacing w:val="0"/>
          <w:sz w:val="24"/>
          <w:szCs w:val="24"/>
        </w:rPr>
        <w:t>“</w:t>
      </w:r>
      <w:r>
        <w:rPr>
          <w:b w:val="0"/>
          <w:bCs w:val="0"/>
          <w:i w:val="0"/>
          <w:iCs w:val="0"/>
          <w:spacing w:val="0"/>
          <w:sz w:val="24"/>
          <w:szCs w:val="24"/>
        </w:rPr>
        <w:t>Fig. 1</w:t>
      </w:r>
      <w:r>
        <w:rPr>
          <w:rFonts w:eastAsia="Times New Roman" w:cs="Times New Roman"/>
          <w:b w:val="0"/>
          <w:bCs w:val="0"/>
          <w:i w:val="0"/>
          <w:iCs w:val="0"/>
          <w:spacing w:val="0"/>
          <w:sz w:val="24"/>
          <w:szCs w:val="24"/>
        </w:rPr>
        <w:t>”</w:t>
      </w:r>
      <w:r>
        <w:rPr>
          <w:b w:val="0"/>
          <w:bCs w:val="0"/>
          <w:i w:val="0"/>
          <w:iCs w:val="0"/>
          <w:spacing w:val="0"/>
          <w:sz w:val="24"/>
          <w:szCs w:val="24"/>
        </w:rPr>
        <w:t xml:space="preserve">, use full text like </w:t>
      </w:r>
      <w:r>
        <w:rPr>
          <w:rFonts w:eastAsia="Times New Roman" w:cs="Times New Roman"/>
          <w:b w:val="0"/>
          <w:bCs w:val="0"/>
          <w:i w:val="0"/>
          <w:iCs w:val="0"/>
          <w:spacing w:val="0"/>
          <w:sz w:val="24"/>
          <w:szCs w:val="24"/>
        </w:rPr>
        <w:t>“</w:t>
      </w:r>
      <w:r>
        <w:rPr>
          <w:b w:val="0"/>
          <w:bCs w:val="0"/>
          <w:i w:val="0"/>
          <w:iCs w:val="0"/>
          <w:spacing w:val="0"/>
          <w:sz w:val="24"/>
          <w:szCs w:val="24"/>
        </w:rPr>
        <w:t>Figure 1</w:t>
      </w:r>
      <w:r>
        <w:rPr>
          <w:rFonts w:eastAsia="Times New Roman" w:cs="Times New Roman"/>
          <w:b w:val="0"/>
          <w:bCs w:val="0"/>
          <w:i w:val="0"/>
          <w:iCs w:val="0"/>
          <w:spacing w:val="0"/>
          <w:sz w:val="24"/>
          <w:szCs w:val="24"/>
        </w:rPr>
        <w:t>”</w:t>
      </w:r>
      <w:r>
        <w:rPr>
          <w:b w:val="0"/>
          <w:bCs w:val="0"/>
          <w:i w:val="0"/>
          <w:iCs w:val="0"/>
          <w:spacing w:val="0"/>
          <w:sz w:val="24"/>
          <w:szCs w:val="24"/>
        </w:rPr>
        <w:t xml:space="preserve"> in captions.</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If figures or images are smaller than half the width of the page then multiple consecutive figures and images may be put in one line. Use table to add multiple figures or images in one line/row.</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Do not write text in the same line as of any figure or table (no wrap).</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 xml:space="preserve">Set </w:t>
      </w:r>
      <w:r>
        <w:rPr>
          <w:rFonts w:eastAsia="Times New Roman" w:cs="Times New Roman"/>
          <w:b w:val="0"/>
          <w:bCs w:val="0"/>
          <w:i w:val="0"/>
          <w:iCs w:val="0"/>
          <w:spacing w:val="0"/>
          <w:sz w:val="24"/>
          <w:szCs w:val="24"/>
        </w:rPr>
        <w:t>“</w:t>
      </w:r>
      <w:r>
        <w:rPr>
          <w:b w:val="0"/>
          <w:bCs w:val="0"/>
          <w:i w:val="0"/>
          <w:iCs w:val="0"/>
          <w:spacing w:val="0"/>
          <w:sz w:val="24"/>
          <w:szCs w:val="24"/>
        </w:rPr>
        <w:t>bold</w:t>
      </w:r>
      <w:r>
        <w:rPr>
          <w:rFonts w:eastAsia="Times New Roman" w:cs="Times New Roman"/>
          <w:b w:val="0"/>
          <w:bCs w:val="0"/>
          <w:i w:val="0"/>
          <w:iCs w:val="0"/>
          <w:spacing w:val="0"/>
          <w:sz w:val="24"/>
          <w:szCs w:val="24"/>
        </w:rPr>
        <w:t>”</w:t>
      </w:r>
      <w:r>
        <w:rPr>
          <w:b w:val="0"/>
          <w:bCs w:val="0"/>
          <w:i w:val="0"/>
          <w:iCs w:val="0"/>
          <w:spacing w:val="0"/>
          <w:sz w:val="24"/>
          <w:szCs w:val="24"/>
        </w:rPr>
        <w:t xml:space="preserve"> style for the column/row headings and footer in the table.</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Use same font size as normal paragraphs for tables' content. However, if table is wider than the available space in the page then set 10 pt font size for the table's content. If table is wider even after setting 10 pt font size then authors may consider breaking the table.</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Specify height and width in the same original proportions for images - they shouldn't be stretched or squeezed disproportionally. And images need to be clear with fine resolution.</w:t>
      </w:r>
    </w:p>
    <w:p>
      <w:pPr>
        <w:pStyle w:val="3"/>
        <w:widowControl/>
        <w:numPr>
          <w:ilvl w:val="0"/>
          <w:numId w:val="8"/>
        </w:numPr>
        <w:suppressAutoHyphens/>
        <w:bidi w:val="0"/>
        <w:spacing w:before="0" w:after="0" w:line="276" w:lineRule="auto"/>
        <w:ind w:left="397" w:right="0" w:hanging="397"/>
        <w:jc w:val="both"/>
      </w:pPr>
      <w:r>
        <w:rPr>
          <w:b w:val="0"/>
          <w:bCs w:val="0"/>
          <w:i w:val="0"/>
          <w:iCs w:val="0"/>
          <w:spacing w:val="0"/>
          <w:sz w:val="24"/>
          <w:szCs w:val="24"/>
        </w:rPr>
        <w:t>Add blank paragraphs above and below the figures and tables.</w:t>
      </w:r>
    </w:p>
    <w:p>
      <w:pPr>
        <w:rPr>
          <w:rFonts w:ascii="Times New Roman" w:hAnsi="Times New Roman"/>
          <w:caps w:val="0"/>
          <w:smallCaps w:val="0"/>
          <w:spacing w:val="0"/>
          <w:sz w:val="24"/>
          <w:szCs w:val="24"/>
          <w:lang w:eastAsia="zh-CN"/>
        </w:rPr>
      </w:pPr>
    </w:p>
    <w:p>
      <w:pPr>
        <w:pStyle w:val="58"/>
        <w:rPr>
          <w:rFonts w:ascii="Times New Roman" w:hAnsi="Times New Roman"/>
          <w:i w:val="0"/>
          <w:iCs w:val="0"/>
        </w:rPr>
      </w:pPr>
      <w:r>
        <w:t xml:space="preserve">Table </w:t>
      </w:r>
      <w:r>
        <w:fldChar w:fldCharType="begin"/>
      </w:r>
      <w:r>
        <w:instrText xml:space="preserve">SEQ Table \* ARABIC</w:instrText>
      </w:r>
      <w:r>
        <w:fldChar w:fldCharType="separate"/>
      </w:r>
      <w:r>
        <w:t>1</w:t>
      </w:r>
      <w:r>
        <w:fldChar w:fldCharType="end"/>
      </w:r>
      <w:r>
        <w:t>: Table Type Styles</w:t>
      </w:r>
    </w:p>
    <w:tbl>
      <w:tblPr>
        <w:tblStyle w:val="14"/>
        <w:tblW w:w="8312" w:type="dxa"/>
        <w:jc w:val="center"/>
        <w:tblLayout w:type="fixed"/>
        <w:tblCellMar>
          <w:top w:w="0" w:type="dxa"/>
          <w:left w:w="105" w:type="dxa"/>
          <w:bottom w:w="0" w:type="dxa"/>
          <w:right w:w="108" w:type="dxa"/>
        </w:tblCellMar>
      </w:tblPr>
      <w:tblGrid>
        <w:gridCol w:w="1807"/>
        <w:gridCol w:w="2168"/>
        <w:gridCol w:w="2170"/>
        <w:gridCol w:w="2166"/>
      </w:tblGrid>
      <w:tr>
        <w:tblPrEx>
          <w:tblCellMar>
            <w:top w:w="0" w:type="dxa"/>
            <w:left w:w="105" w:type="dxa"/>
            <w:bottom w:w="0" w:type="dxa"/>
            <w:right w:w="108" w:type="dxa"/>
          </w:tblCellMar>
        </w:tblPrEx>
        <w:trPr>
          <w:tblHeader/>
          <w:jc w:val="center"/>
        </w:trPr>
        <w:tc>
          <w:tcPr>
            <w:tcW w:w="1807" w:type="dxa"/>
            <w:tcBorders>
              <w:top w:val="single" w:color="000000" w:sz="2" w:space="0"/>
              <w:left w:val="single" w:color="000000" w:sz="2" w:space="0"/>
              <w:bottom w:val="single" w:color="000000" w:sz="2" w:space="0"/>
            </w:tcBorders>
            <w:shd w:val="clear" w:color="auto" w:fill="auto"/>
            <w:vAlign w:val="center"/>
          </w:tcPr>
          <w:p>
            <w:pPr>
              <w:pStyle w:val="56"/>
              <w:widowControl w:val="0"/>
              <w:rPr>
                <w:sz w:val="24"/>
                <w:szCs w:val="24"/>
              </w:rPr>
            </w:pPr>
          </w:p>
        </w:tc>
        <w:tc>
          <w:tcPr>
            <w:tcW w:w="2168" w:type="dxa"/>
            <w:tcBorders>
              <w:top w:val="single" w:color="000000" w:sz="2" w:space="0"/>
              <w:left w:val="single" w:color="000000" w:sz="2" w:space="0"/>
              <w:bottom w:val="single" w:color="000000" w:sz="2" w:space="0"/>
            </w:tcBorders>
            <w:shd w:val="clear" w:color="auto" w:fill="auto"/>
            <w:vAlign w:val="center"/>
          </w:tcPr>
          <w:p>
            <w:pPr>
              <w:pStyle w:val="56"/>
              <w:widowControl w:val="0"/>
              <w:rPr>
                <w:sz w:val="24"/>
                <w:szCs w:val="24"/>
              </w:rPr>
            </w:pPr>
            <w:r>
              <w:t>Column Heading 1</w:t>
            </w:r>
          </w:p>
        </w:tc>
        <w:tc>
          <w:tcPr>
            <w:tcW w:w="2170" w:type="dxa"/>
            <w:tcBorders>
              <w:top w:val="single" w:color="000000" w:sz="2" w:space="0"/>
              <w:left w:val="single" w:color="000000" w:sz="2" w:space="0"/>
              <w:bottom w:val="single" w:color="000000" w:sz="2" w:space="0"/>
            </w:tcBorders>
            <w:shd w:val="clear" w:color="auto" w:fill="auto"/>
            <w:vAlign w:val="center"/>
          </w:tcPr>
          <w:p>
            <w:pPr>
              <w:pStyle w:val="56"/>
              <w:widowControl w:val="0"/>
              <w:rPr>
                <w:sz w:val="24"/>
                <w:szCs w:val="24"/>
              </w:rPr>
            </w:pPr>
            <w:r>
              <w:t>Column Heading 2</w:t>
            </w:r>
          </w:p>
        </w:tc>
        <w:tc>
          <w:tcPr>
            <w:tcW w:w="2166" w:type="dxa"/>
            <w:tcBorders>
              <w:top w:val="single" w:color="000000" w:sz="2" w:space="0"/>
              <w:left w:val="single" w:color="000000" w:sz="2" w:space="0"/>
              <w:bottom w:val="single" w:color="000000" w:sz="2" w:space="0"/>
              <w:right w:val="single" w:color="000000" w:sz="2" w:space="0"/>
            </w:tcBorders>
            <w:shd w:val="clear" w:color="auto" w:fill="auto"/>
            <w:vAlign w:val="center"/>
          </w:tcPr>
          <w:p>
            <w:pPr>
              <w:pStyle w:val="56"/>
              <w:widowControl w:val="0"/>
              <w:rPr>
                <w:sz w:val="24"/>
                <w:szCs w:val="24"/>
              </w:rPr>
            </w:pPr>
            <w:r>
              <w:t>Column Heading 3</w:t>
            </w:r>
          </w:p>
        </w:tc>
      </w:tr>
      <w:tr>
        <w:tblPrEx>
          <w:tblCellMar>
            <w:top w:w="0" w:type="dxa"/>
            <w:left w:w="105" w:type="dxa"/>
            <w:bottom w:w="0" w:type="dxa"/>
            <w:right w:w="108" w:type="dxa"/>
          </w:tblCellMar>
        </w:tblPrEx>
        <w:trPr>
          <w:tblHeader/>
          <w:jc w:val="center"/>
        </w:trPr>
        <w:tc>
          <w:tcPr>
            <w:tcW w:w="1807" w:type="dxa"/>
            <w:tcBorders>
              <w:left w:val="single" w:color="000000" w:sz="2" w:space="0"/>
              <w:bottom w:val="single" w:color="000000" w:sz="2" w:space="0"/>
            </w:tcBorders>
            <w:shd w:val="clear" w:color="auto" w:fill="auto"/>
            <w:vAlign w:val="center"/>
          </w:tcPr>
          <w:p>
            <w:pPr>
              <w:pStyle w:val="56"/>
              <w:widowControl w:val="0"/>
              <w:rPr>
                <w:sz w:val="24"/>
                <w:szCs w:val="24"/>
              </w:rPr>
            </w:pPr>
            <w:r>
              <w:t>Row Heading 1</w:t>
            </w:r>
          </w:p>
        </w:tc>
        <w:tc>
          <w:tcPr>
            <w:tcW w:w="2168" w:type="dxa"/>
            <w:tcBorders>
              <w:left w:val="single" w:color="000000" w:sz="2" w:space="0"/>
              <w:bottom w:val="single" w:color="000000" w:sz="2" w:space="0"/>
            </w:tcBorders>
            <w:shd w:val="clear" w:color="auto" w:fill="auto"/>
            <w:vAlign w:val="center"/>
          </w:tcPr>
          <w:p>
            <w:pPr>
              <w:widowControl w:val="0"/>
              <w:snapToGrid w:val="0"/>
              <w:spacing w:before="0" w:after="0" w:line="276" w:lineRule="auto"/>
              <w:rPr>
                <w:b w:val="0"/>
                <w:bCs w:val="0"/>
                <w:sz w:val="24"/>
                <w:szCs w:val="24"/>
              </w:rPr>
            </w:pPr>
            <w:r>
              <w:rPr>
                <w:b w:val="0"/>
                <w:bCs w:val="0"/>
                <w:sz w:val="24"/>
                <w:szCs w:val="24"/>
              </w:rPr>
              <w:t>184</w:t>
            </w:r>
          </w:p>
        </w:tc>
        <w:tc>
          <w:tcPr>
            <w:tcW w:w="2170" w:type="dxa"/>
            <w:tcBorders>
              <w:left w:val="single" w:color="000000" w:sz="2" w:space="0"/>
              <w:bottom w:val="single" w:color="000000" w:sz="2" w:space="0"/>
            </w:tcBorders>
            <w:shd w:val="clear" w:color="auto" w:fill="auto"/>
            <w:vAlign w:val="center"/>
          </w:tcPr>
          <w:p>
            <w:pPr>
              <w:widowControl w:val="0"/>
              <w:snapToGrid w:val="0"/>
              <w:spacing w:before="0" w:after="0" w:line="276" w:lineRule="auto"/>
              <w:rPr>
                <w:b w:val="0"/>
                <w:bCs w:val="0"/>
                <w:sz w:val="24"/>
                <w:szCs w:val="24"/>
              </w:rPr>
            </w:pPr>
            <w:r>
              <w:rPr>
                <w:b w:val="0"/>
                <w:bCs w:val="0"/>
                <w:sz w:val="24"/>
                <w:szCs w:val="24"/>
              </w:rPr>
              <w:t>456</w:t>
            </w:r>
          </w:p>
        </w:tc>
        <w:tc>
          <w:tcPr>
            <w:tcW w:w="2166" w:type="dxa"/>
            <w:tcBorders>
              <w:left w:val="single" w:color="000000" w:sz="2" w:space="0"/>
              <w:bottom w:val="single" w:color="000000" w:sz="2" w:space="0"/>
              <w:right w:val="single" w:color="000000" w:sz="2" w:space="0"/>
            </w:tcBorders>
            <w:shd w:val="clear" w:color="auto" w:fill="auto"/>
            <w:vAlign w:val="center"/>
          </w:tcPr>
          <w:p>
            <w:pPr>
              <w:widowControl w:val="0"/>
              <w:snapToGrid w:val="0"/>
              <w:spacing w:before="0" w:after="0" w:line="276" w:lineRule="auto"/>
              <w:rPr>
                <w:b w:val="0"/>
                <w:bCs w:val="0"/>
                <w:sz w:val="24"/>
                <w:szCs w:val="24"/>
              </w:rPr>
            </w:pPr>
            <w:r>
              <w:rPr>
                <w:b w:val="0"/>
                <w:bCs w:val="0"/>
                <w:sz w:val="24"/>
                <w:szCs w:val="24"/>
              </w:rPr>
              <w:t>323</w:t>
            </w:r>
          </w:p>
        </w:tc>
      </w:tr>
      <w:tr>
        <w:tblPrEx>
          <w:tblCellMar>
            <w:top w:w="0" w:type="dxa"/>
            <w:left w:w="105" w:type="dxa"/>
            <w:bottom w:w="0" w:type="dxa"/>
            <w:right w:w="108" w:type="dxa"/>
          </w:tblCellMar>
        </w:tblPrEx>
        <w:trPr>
          <w:jc w:val="center"/>
        </w:trPr>
        <w:tc>
          <w:tcPr>
            <w:tcW w:w="1807" w:type="dxa"/>
            <w:tcBorders>
              <w:left w:val="single" w:color="000000" w:sz="2" w:space="0"/>
              <w:bottom w:val="single" w:color="000000" w:sz="2" w:space="0"/>
            </w:tcBorders>
            <w:shd w:val="clear" w:color="auto" w:fill="auto"/>
            <w:vAlign w:val="center"/>
          </w:tcPr>
          <w:p>
            <w:pPr>
              <w:pStyle w:val="56"/>
              <w:widowControl w:val="0"/>
              <w:rPr>
                <w:sz w:val="24"/>
                <w:szCs w:val="24"/>
              </w:rPr>
            </w:pPr>
            <w:r>
              <w:t>Row Heading 2</w:t>
            </w:r>
          </w:p>
        </w:tc>
        <w:tc>
          <w:tcPr>
            <w:tcW w:w="2168" w:type="dxa"/>
            <w:tcBorders>
              <w:left w:val="single" w:color="000000" w:sz="2" w:space="0"/>
              <w:bottom w:val="single" w:color="000000" w:sz="2" w:space="0"/>
            </w:tcBorders>
            <w:shd w:val="clear" w:color="auto" w:fill="auto"/>
            <w:vAlign w:val="center"/>
          </w:tcPr>
          <w:p>
            <w:pPr>
              <w:widowControl w:val="0"/>
              <w:snapToGrid w:val="0"/>
              <w:spacing w:before="0" w:after="0" w:line="276" w:lineRule="auto"/>
              <w:rPr>
                <w:b w:val="0"/>
                <w:bCs w:val="0"/>
                <w:sz w:val="24"/>
                <w:szCs w:val="24"/>
              </w:rPr>
            </w:pPr>
            <w:r>
              <w:rPr>
                <w:b w:val="0"/>
                <w:bCs w:val="0"/>
                <w:sz w:val="24"/>
                <w:szCs w:val="24"/>
              </w:rPr>
              <w:t>290</w:t>
            </w:r>
          </w:p>
        </w:tc>
        <w:tc>
          <w:tcPr>
            <w:tcW w:w="2170" w:type="dxa"/>
            <w:tcBorders>
              <w:left w:val="single" w:color="000000" w:sz="2" w:space="0"/>
              <w:bottom w:val="single" w:color="000000" w:sz="2" w:space="0"/>
            </w:tcBorders>
            <w:shd w:val="clear" w:color="auto" w:fill="auto"/>
            <w:vAlign w:val="center"/>
          </w:tcPr>
          <w:p>
            <w:pPr>
              <w:widowControl w:val="0"/>
              <w:snapToGrid w:val="0"/>
              <w:spacing w:before="0" w:after="0" w:line="276" w:lineRule="auto"/>
              <w:rPr>
                <w:b w:val="0"/>
                <w:bCs w:val="0"/>
                <w:sz w:val="24"/>
                <w:szCs w:val="24"/>
              </w:rPr>
            </w:pPr>
            <w:r>
              <w:rPr>
                <w:b w:val="0"/>
                <w:bCs w:val="0"/>
                <w:sz w:val="24"/>
                <w:szCs w:val="24"/>
              </w:rPr>
              <w:t>234</w:t>
            </w:r>
          </w:p>
        </w:tc>
        <w:tc>
          <w:tcPr>
            <w:tcW w:w="2166" w:type="dxa"/>
            <w:tcBorders>
              <w:left w:val="single" w:color="000000" w:sz="2" w:space="0"/>
              <w:bottom w:val="single" w:color="000000" w:sz="2" w:space="0"/>
              <w:right w:val="single" w:color="000000" w:sz="2" w:space="0"/>
            </w:tcBorders>
            <w:shd w:val="clear" w:color="auto" w:fill="auto"/>
            <w:vAlign w:val="center"/>
          </w:tcPr>
          <w:p>
            <w:pPr>
              <w:widowControl w:val="0"/>
              <w:snapToGrid w:val="0"/>
              <w:spacing w:before="0" w:after="0" w:line="276" w:lineRule="auto"/>
              <w:rPr>
                <w:b w:val="0"/>
                <w:bCs w:val="0"/>
                <w:sz w:val="24"/>
                <w:szCs w:val="24"/>
              </w:rPr>
            </w:pPr>
            <w:r>
              <w:rPr>
                <w:b w:val="0"/>
                <w:bCs w:val="0"/>
                <w:sz w:val="24"/>
                <w:szCs w:val="24"/>
              </w:rPr>
              <w:t>523</w:t>
            </w:r>
          </w:p>
        </w:tc>
      </w:tr>
      <w:tr>
        <w:tblPrEx>
          <w:tblCellMar>
            <w:top w:w="0" w:type="dxa"/>
            <w:left w:w="105" w:type="dxa"/>
            <w:bottom w:w="0" w:type="dxa"/>
            <w:right w:w="108" w:type="dxa"/>
          </w:tblCellMar>
        </w:tblPrEx>
        <w:trPr>
          <w:jc w:val="center"/>
        </w:trPr>
        <w:tc>
          <w:tcPr>
            <w:tcW w:w="1807" w:type="dxa"/>
            <w:tcBorders>
              <w:left w:val="single" w:color="000000" w:sz="2" w:space="0"/>
              <w:bottom w:val="single" w:color="000000" w:sz="2" w:space="0"/>
            </w:tcBorders>
            <w:shd w:val="clear" w:color="auto" w:fill="auto"/>
            <w:vAlign w:val="center"/>
          </w:tcPr>
          <w:p>
            <w:pPr>
              <w:pStyle w:val="56"/>
              <w:widowControl w:val="0"/>
              <w:rPr>
                <w:sz w:val="24"/>
                <w:szCs w:val="24"/>
              </w:rPr>
            </w:pPr>
            <w:r>
              <w:t>Row Heading 3</w:t>
            </w:r>
          </w:p>
        </w:tc>
        <w:tc>
          <w:tcPr>
            <w:tcW w:w="2168" w:type="dxa"/>
            <w:tcBorders>
              <w:left w:val="single" w:color="000000" w:sz="2" w:space="0"/>
              <w:bottom w:val="single" w:color="000000" w:sz="2" w:space="0"/>
            </w:tcBorders>
            <w:shd w:val="clear" w:color="auto" w:fill="auto"/>
            <w:vAlign w:val="center"/>
          </w:tcPr>
          <w:p>
            <w:pPr>
              <w:widowControl w:val="0"/>
              <w:snapToGrid w:val="0"/>
              <w:spacing w:before="0" w:after="0" w:line="276" w:lineRule="auto"/>
              <w:rPr>
                <w:b w:val="0"/>
                <w:bCs w:val="0"/>
                <w:sz w:val="24"/>
                <w:szCs w:val="24"/>
              </w:rPr>
            </w:pPr>
            <w:r>
              <w:rPr>
                <w:b w:val="0"/>
                <w:bCs w:val="0"/>
                <w:sz w:val="24"/>
                <w:szCs w:val="24"/>
              </w:rPr>
              <w:t>427</w:t>
            </w:r>
          </w:p>
        </w:tc>
        <w:tc>
          <w:tcPr>
            <w:tcW w:w="2170" w:type="dxa"/>
            <w:tcBorders>
              <w:left w:val="single" w:color="000000" w:sz="2" w:space="0"/>
              <w:bottom w:val="single" w:color="000000" w:sz="2" w:space="0"/>
            </w:tcBorders>
            <w:shd w:val="clear" w:color="auto" w:fill="auto"/>
            <w:vAlign w:val="center"/>
          </w:tcPr>
          <w:p>
            <w:pPr>
              <w:widowControl w:val="0"/>
              <w:snapToGrid w:val="0"/>
              <w:spacing w:before="0" w:after="0" w:line="276" w:lineRule="auto"/>
              <w:rPr>
                <w:b w:val="0"/>
                <w:bCs w:val="0"/>
                <w:sz w:val="24"/>
                <w:szCs w:val="24"/>
              </w:rPr>
            </w:pPr>
            <w:r>
              <w:rPr>
                <w:b w:val="0"/>
                <w:bCs w:val="0"/>
                <w:sz w:val="24"/>
                <w:szCs w:val="24"/>
              </w:rPr>
              <w:t>149</w:t>
            </w:r>
          </w:p>
        </w:tc>
        <w:tc>
          <w:tcPr>
            <w:tcW w:w="2166" w:type="dxa"/>
            <w:tcBorders>
              <w:left w:val="single" w:color="000000" w:sz="2" w:space="0"/>
              <w:bottom w:val="single" w:color="000000" w:sz="2" w:space="0"/>
              <w:right w:val="single" w:color="000000" w:sz="2" w:space="0"/>
            </w:tcBorders>
            <w:shd w:val="clear" w:color="auto" w:fill="auto"/>
            <w:vAlign w:val="center"/>
          </w:tcPr>
          <w:p>
            <w:pPr>
              <w:widowControl w:val="0"/>
              <w:snapToGrid w:val="0"/>
              <w:spacing w:before="0" w:after="0" w:line="276" w:lineRule="auto"/>
              <w:rPr>
                <w:b w:val="0"/>
                <w:bCs w:val="0"/>
                <w:sz w:val="24"/>
                <w:szCs w:val="24"/>
              </w:rPr>
            </w:pPr>
            <w:r>
              <w:rPr>
                <w:b w:val="0"/>
                <w:bCs w:val="0"/>
                <w:sz w:val="24"/>
                <w:szCs w:val="24"/>
              </w:rPr>
              <w:t>785</w:t>
            </w:r>
          </w:p>
        </w:tc>
      </w:tr>
      <w:tr>
        <w:tblPrEx>
          <w:tblCellMar>
            <w:top w:w="0" w:type="dxa"/>
            <w:left w:w="105" w:type="dxa"/>
            <w:bottom w:w="0" w:type="dxa"/>
            <w:right w:w="108" w:type="dxa"/>
          </w:tblCellMar>
        </w:tblPrEx>
        <w:trPr>
          <w:jc w:val="center"/>
        </w:trPr>
        <w:tc>
          <w:tcPr>
            <w:tcW w:w="1807" w:type="dxa"/>
            <w:tcBorders>
              <w:left w:val="single" w:color="000000" w:sz="2" w:space="0"/>
              <w:bottom w:val="single" w:color="000000" w:sz="2" w:space="0"/>
            </w:tcBorders>
            <w:shd w:val="clear" w:color="auto" w:fill="auto"/>
            <w:vAlign w:val="center"/>
          </w:tcPr>
          <w:p>
            <w:pPr>
              <w:pStyle w:val="56"/>
              <w:widowControl w:val="0"/>
              <w:rPr>
                <w:sz w:val="24"/>
                <w:szCs w:val="24"/>
              </w:rPr>
            </w:pPr>
            <w:r>
              <w:t>Total</w:t>
            </w:r>
          </w:p>
        </w:tc>
        <w:tc>
          <w:tcPr>
            <w:tcW w:w="2168" w:type="dxa"/>
            <w:tcBorders>
              <w:left w:val="single" w:color="000000" w:sz="2" w:space="0"/>
              <w:bottom w:val="single" w:color="000000" w:sz="2" w:space="0"/>
            </w:tcBorders>
            <w:shd w:val="clear" w:color="auto" w:fill="auto"/>
            <w:vAlign w:val="center"/>
          </w:tcPr>
          <w:p>
            <w:pPr>
              <w:widowControl w:val="0"/>
              <w:snapToGrid w:val="0"/>
              <w:spacing w:before="0" w:after="0" w:line="276" w:lineRule="auto"/>
              <w:rPr>
                <w:sz w:val="24"/>
                <w:szCs w:val="24"/>
              </w:rPr>
            </w:pPr>
            <w:r>
              <w:rPr>
                <w:sz w:val="24"/>
                <w:szCs w:val="24"/>
              </w:rPr>
              <w:fldChar w:fldCharType="begin"/>
            </w:r>
            <w:r>
              <w:rPr>
                <w:sz w:val="24"/>
                <w:szCs w:val="24"/>
              </w:rPr>
              <w:instrText xml:space="preserve">=sum(B2:B4)</w:instrText>
            </w:r>
            <w:r>
              <w:rPr>
                <w:sz w:val="24"/>
                <w:szCs w:val="24"/>
              </w:rPr>
              <w:fldChar w:fldCharType="separate"/>
            </w:r>
            <w:r>
              <w:rPr>
                <w:sz w:val="24"/>
                <w:szCs w:val="24"/>
              </w:rPr>
              <w:t>901</w:t>
            </w:r>
            <w:r>
              <w:rPr>
                <w:sz w:val="24"/>
                <w:szCs w:val="24"/>
              </w:rPr>
              <w:fldChar w:fldCharType="end"/>
            </w:r>
          </w:p>
        </w:tc>
        <w:tc>
          <w:tcPr>
            <w:tcW w:w="2170" w:type="dxa"/>
            <w:tcBorders>
              <w:left w:val="single" w:color="000000" w:sz="2" w:space="0"/>
              <w:bottom w:val="single" w:color="000000" w:sz="2" w:space="0"/>
            </w:tcBorders>
            <w:shd w:val="clear" w:color="auto" w:fill="auto"/>
            <w:vAlign w:val="center"/>
          </w:tcPr>
          <w:p>
            <w:pPr>
              <w:widowControl w:val="0"/>
              <w:snapToGrid w:val="0"/>
              <w:spacing w:before="0" w:after="0" w:line="276" w:lineRule="auto"/>
              <w:rPr>
                <w:sz w:val="24"/>
                <w:szCs w:val="24"/>
              </w:rPr>
            </w:pPr>
            <w:r>
              <w:rPr>
                <w:sz w:val="24"/>
                <w:szCs w:val="24"/>
              </w:rPr>
              <w:fldChar w:fldCharType="begin"/>
            </w:r>
            <w:r>
              <w:rPr>
                <w:sz w:val="24"/>
                <w:szCs w:val="24"/>
              </w:rPr>
              <w:instrText xml:space="preserve">=sum(C2:C4)</w:instrText>
            </w:r>
            <w:r>
              <w:rPr>
                <w:sz w:val="24"/>
                <w:szCs w:val="24"/>
              </w:rPr>
              <w:fldChar w:fldCharType="separate"/>
            </w:r>
            <w:r>
              <w:rPr>
                <w:sz w:val="24"/>
                <w:szCs w:val="24"/>
              </w:rPr>
              <w:t>839</w:t>
            </w:r>
            <w:r>
              <w:rPr>
                <w:sz w:val="24"/>
                <w:szCs w:val="24"/>
              </w:rPr>
              <w:fldChar w:fldCharType="end"/>
            </w:r>
          </w:p>
        </w:tc>
        <w:tc>
          <w:tcPr>
            <w:tcW w:w="2166" w:type="dxa"/>
            <w:tcBorders>
              <w:left w:val="single" w:color="000000" w:sz="2" w:space="0"/>
              <w:bottom w:val="single" w:color="000000" w:sz="2" w:space="0"/>
              <w:right w:val="single" w:color="000000" w:sz="2" w:space="0"/>
            </w:tcBorders>
            <w:shd w:val="clear" w:color="auto" w:fill="auto"/>
            <w:vAlign w:val="center"/>
          </w:tcPr>
          <w:p>
            <w:pPr>
              <w:widowControl w:val="0"/>
              <w:snapToGrid w:val="0"/>
              <w:spacing w:before="0" w:after="0" w:line="276" w:lineRule="auto"/>
              <w:rPr>
                <w:sz w:val="24"/>
                <w:szCs w:val="24"/>
              </w:rPr>
            </w:pPr>
            <w:r>
              <w:rPr>
                <w:sz w:val="24"/>
                <w:szCs w:val="24"/>
              </w:rPr>
              <w:fldChar w:fldCharType="begin"/>
            </w:r>
            <w:r>
              <w:rPr>
                <w:sz w:val="24"/>
                <w:szCs w:val="24"/>
              </w:rPr>
              <w:instrText xml:space="preserve">=sum(D2:D4)</w:instrText>
            </w:r>
            <w:r>
              <w:rPr>
                <w:sz w:val="24"/>
                <w:szCs w:val="24"/>
              </w:rPr>
              <w:fldChar w:fldCharType="separate"/>
            </w:r>
            <w:r>
              <w:rPr>
                <w:sz w:val="24"/>
                <w:szCs w:val="24"/>
              </w:rPr>
              <w:t>1631</w:t>
            </w:r>
            <w:r>
              <w:rPr>
                <w:sz w:val="24"/>
                <w:szCs w:val="24"/>
              </w:rPr>
              <w:fldChar w:fldCharType="end"/>
            </w:r>
          </w:p>
        </w:tc>
      </w:tr>
    </w:tbl>
    <w:p>
      <w:pPr>
        <w:rPr>
          <w:rFonts w:ascii="Times New Roman" w:hAnsi="Times New Roman"/>
          <w:b w:val="0"/>
          <w:bCs w:val="0"/>
          <w:i/>
          <w:spacing w:val="0"/>
          <w:sz w:val="24"/>
          <w:szCs w:val="24"/>
        </w:rPr>
      </w:pPr>
    </w:p>
    <w:p>
      <w:pPr>
        <w:spacing w:before="0" w:after="0" w:line="276" w:lineRule="auto"/>
        <w:ind w:firstLine="0"/>
        <w:jc w:val="both"/>
        <w:rPr>
          <w:rFonts w:ascii="Times New Roman" w:hAnsi="Times New Roman"/>
          <w:b w:val="0"/>
          <w:bCs w:val="0"/>
          <w:i w:val="0"/>
          <w:iCs w:val="0"/>
          <w:spacing w:val="0"/>
          <w:sz w:val="24"/>
          <w:szCs w:val="24"/>
        </w:rPr>
      </w:pPr>
      <w:r>
        <w:rPr>
          <w:b w:val="0"/>
          <w:bCs w:val="0"/>
          <w:i w:val="0"/>
          <w:iCs w:val="0"/>
          <w:spacing w:val="0"/>
          <w:sz w:val="24"/>
          <w:szCs w:val="24"/>
        </w:rPr>
        <w:t>The above data is pictured in the next graph.</w:t>
      </w:r>
    </w:p>
    <w:p>
      <w:pPr>
        <w:rPr>
          <w:rFonts w:ascii="Times New Roman" w:hAnsi="Times New Roman"/>
          <w:b w:val="0"/>
          <w:bCs w:val="0"/>
          <w:i/>
          <w:spacing w:val="0"/>
          <w:sz w:val="24"/>
          <w:szCs w:val="24"/>
        </w:rPr>
      </w:pPr>
    </w:p>
    <w:p>
      <w:pPr>
        <w:spacing w:before="0" w:after="0" w:line="276" w:lineRule="auto"/>
        <w:ind w:firstLine="0"/>
        <w:rPr>
          <w:rFonts w:ascii="Times New Roman" w:hAnsi="Times New Roman"/>
          <w:b w:val="0"/>
          <w:bCs w:val="0"/>
          <w:i/>
          <w:spacing w:val="0"/>
          <w:sz w:val="24"/>
          <w:szCs w:val="24"/>
        </w:rPr>
      </w:pPr>
      <w:r>
        <mc:AlternateContent>
          <mc:Choice Requires="wps">
            <w:drawing>
              <wp:inline distT="0" distB="0" distL="0" distR="0">
                <wp:extent cx="6411595" cy="4206875"/>
                <wp:effectExtent l="0" t="0" r="0" b="0"/>
                <wp:docPr id="1" name="Shape1"/>
                <wp:cNvGraphicFramePr/>
                <a:graphic xmlns:a="http://schemas.openxmlformats.org/drawingml/2006/main">
                  <a:graphicData uri="http://schemas.microsoft.com/office/word/2010/wordprocessingShape">
                    <wps:wsp>
                      <wps:cNvSpPr/>
                      <wps:spPr>
                        <a:xfrm>
                          <a:off x="0" y="0"/>
                          <a:ext cx="6410880" cy="4206240"/>
                        </a:xfrm>
                        <a:prstGeom prst="rect">
                          <a:avLst/>
                        </a:prstGeom>
                        <a:solidFill>
                          <a:srgbClr val="FFFFFF"/>
                        </a:solidFill>
                        <a:ln w="0">
                          <a:noFill/>
                        </a:ln>
                      </wps:spPr>
                      <wps:style>
                        <a:lnRef idx="0">
                          <a:srgbClr val="FFFFFF"/>
                        </a:lnRef>
                        <a:fillRef idx="0">
                          <a:srgbClr val="FFFFFF"/>
                        </a:fillRef>
                        <a:effectRef idx="0">
                          <a:srgbClr val="FFFFFF"/>
                        </a:effectRef>
                        <a:fontRef idx="minor"/>
                      </wps:style>
                      <wps:txbx>
                        <w:txbxContent>
                          <w:p>
                            <w:pPr>
                              <w:pStyle w:val="59"/>
                              <w:spacing w:before="0" w:after="113"/>
                              <w:jc w:val="center"/>
                              <w:rPr>
                                <w:rFonts w:ascii="Times New Roman" w:hAnsi="Times New Roman"/>
                                <w:i w:val="0"/>
                                <w:iCs w:val="0"/>
                              </w:rPr>
                            </w:pPr>
                            <w:r>
                              <w:rPr>
                                <w:i w:val="0"/>
                                <w:iCs w:val="0"/>
                              </w:rPr>
                              <w:t xml:space="preserve">Figure </w:t>
                            </w:r>
                            <w:r>
                              <w:rPr>
                                <w:i w:val="0"/>
                                <w:iCs w:val="0"/>
                              </w:rPr>
                              <w:fldChar w:fldCharType="begin"/>
                            </w:r>
                            <w:r>
                              <w:rPr>
                                <w:i w:val="0"/>
                                <w:iCs w:val="0"/>
                              </w:rPr>
                              <w:instrText xml:space="preserve">SEQ Figure \* ARABIC</w:instrText>
                            </w:r>
                            <w:r>
                              <w:rPr>
                                <w:i w:val="0"/>
                                <w:iCs w:val="0"/>
                              </w:rPr>
                              <w:fldChar w:fldCharType="separate"/>
                            </w:r>
                            <w:r>
                              <w:rPr>
                                <w:i w:val="0"/>
                                <w:iCs w:val="0"/>
                              </w:rPr>
                              <w:t>1</w:t>
                            </w:r>
                            <w:r>
                              <w:rPr>
                                <w:i w:val="0"/>
                                <w:iCs w:val="0"/>
                              </w:rPr>
                              <w:fldChar w:fldCharType="end"/>
                            </w:r>
                            <w:r>
                              <w:rPr>
                                <w:i w:val="0"/>
                                <w:iCs w:val="0"/>
                              </w:rPr>
                              <w:t>: Temperature After Each Pass</w:t>
                            </w:r>
                          </w:p>
                          <w:p>
                            <w:pPr>
                              <w:pStyle w:val="59"/>
                              <w:spacing w:before="120" w:after="120"/>
                              <w:jc w:val="center"/>
                              <w:rPr>
                                <w:rFonts w:ascii="Times New Roman" w:hAnsi="Times New Roman"/>
                                <w:i w:val="0"/>
                                <w:iCs w:val="0"/>
                              </w:rPr>
                            </w:pPr>
                            <w:r>
                              <w:drawing>
                                <wp:inline distT="0" distB="0" distL="0" distR="0">
                                  <wp:extent cx="6087745" cy="3772535"/>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xbxContent>
                      </wps:txbx>
                      <wps:bodyPr lIns="90000" tIns="45000" rIns="90000" bIns="45000" anchor="t">
                        <a:noAutofit/>
                      </wps:bodyPr>
                    </wps:wsp>
                  </a:graphicData>
                </a:graphic>
              </wp:inline>
            </w:drawing>
          </mc:Choice>
          <mc:Fallback>
            <w:pict>
              <v:rect id="Shape1" o:spid="_x0000_s1026" o:spt="1" style="height:331.25pt;width:504.85pt;" fillcolor="#FFFFFF" filled="t" stroked="f" coordsize="21600,21600" o:gfxdata="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WGxKA1gAAAAYBAAAPAAAAAAAAAAEAIAAAACIAAABkcnMv&#10;ZG93bnJldi54bWxQSwECFAAUAAAACACHTuJAMJNLUMwBAAC8AwAADgAAAAAAAAABACAAAAAlAQAA&#10;ZHJzL2Uyb0RvYy54bWxQSwUGAAAAAAYABgBZAQAAYwUAAAAA&#10;">
                <v:fill on="t" focussize="0,0"/>
                <v:stroke on="f" weight="0pt"/>
                <v:imagedata o:title=""/>
                <o:lock v:ext="edit" aspectratio="f"/>
                <v:textbox inset="2.5mm,1.25mm,2.5mm,1.25mm">
                  <w:txbxContent>
                    <w:p>
                      <w:pPr>
                        <w:pStyle w:val="59"/>
                        <w:spacing w:before="0" w:after="113"/>
                        <w:jc w:val="center"/>
                        <w:rPr>
                          <w:rFonts w:ascii="Times New Roman" w:hAnsi="Times New Roman"/>
                          <w:i w:val="0"/>
                          <w:iCs w:val="0"/>
                        </w:rPr>
                      </w:pPr>
                      <w:r>
                        <w:rPr>
                          <w:i w:val="0"/>
                          <w:iCs w:val="0"/>
                        </w:rPr>
                        <w:t xml:space="preserve">Figure </w:t>
                      </w:r>
                      <w:r>
                        <w:rPr>
                          <w:i w:val="0"/>
                          <w:iCs w:val="0"/>
                        </w:rPr>
                        <w:fldChar w:fldCharType="begin"/>
                      </w:r>
                      <w:r>
                        <w:rPr>
                          <w:i w:val="0"/>
                          <w:iCs w:val="0"/>
                        </w:rPr>
                        <w:instrText xml:space="preserve">SEQ Figure \* ARABIC</w:instrText>
                      </w:r>
                      <w:r>
                        <w:rPr>
                          <w:i w:val="0"/>
                          <w:iCs w:val="0"/>
                        </w:rPr>
                        <w:fldChar w:fldCharType="separate"/>
                      </w:r>
                      <w:r>
                        <w:rPr>
                          <w:i w:val="0"/>
                          <w:iCs w:val="0"/>
                        </w:rPr>
                        <w:t>1</w:t>
                      </w:r>
                      <w:r>
                        <w:rPr>
                          <w:i w:val="0"/>
                          <w:iCs w:val="0"/>
                        </w:rPr>
                        <w:fldChar w:fldCharType="end"/>
                      </w:r>
                      <w:r>
                        <w:rPr>
                          <w:i w:val="0"/>
                          <w:iCs w:val="0"/>
                        </w:rPr>
                        <w:t>: Temperature After Each Pass</w:t>
                      </w:r>
                    </w:p>
                    <w:p>
                      <w:pPr>
                        <w:pStyle w:val="59"/>
                        <w:spacing w:before="120" w:after="120"/>
                        <w:jc w:val="center"/>
                        <w:rPr>
                          <w:rFonts w:ascii="Times New Roman" w:hAnsi="Times New Roman"/>
                          <w:i w:val="0"/>
                          <w:iCs w:val="0"/>
                        </w:rPr>
                      </w:pPr>
                      <w:r>
                        <w:drawing>
                          <wp:inline distT="0" distB="0" distL="0" distR="0">
                            <wp:extent cx="6087745" cy="3772535"/>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txbxContent>
                </v:textbox>
                <w10:wrap type="none"/>
                <w10:anchorlock/>
              </v:rect>
            </w:pict>
          </mc:Fallback>
        </mc:AlternateContent>
      </w:r>
    </w:p>
    <w:p>
      <w:pPr>
        <w:rPr>
          <w:rFonts w:ascii="Times New Roman" w:hAnsi="Times New Roman"/>
          <w:b w:val="0"/>
          <w:bCs w:val="0"/>
          <w:i/>
          <w:spacing w:val="0"/>
          <w:sz w:val="24"/>
          <w:szCs w:val="24"/>
        </w:rPr>
      </w:pPr>
    </w:p>
    <w:p>
      <w:pPr>
        <w:pStyle w:val="2"/>
        <w:keepNext/>
        <w:keepLines/>
        <w:widowControl/>
        <w:numPr>
          <w:ilvl w:val="0"/>
          <w:numId w:val="2"/>
        </w:numPr>
        <w:suppressAutoHyphens/>
        <w:bidi w:val="0"/>
        <w:spacing w:before="0" w:after="0" w:line="276" w:lineRule="auto"/>
        <w:ind w:left="397" w:right="0" w:hanging="397"/>
        <w:jc w:val="both"/>
      </w:pPr>
      <w:r>
        <w:t>Some Common Mistakes</w:t>
      </w:r>
    </w:p>
    <w:p>
      <w:pPr>
        <w:pStyle w:val="3"/>
        <w:widowControl/>
        <w:numPr>
          <w:ilvl w:val="0"/>
          <w:numId w:val="9"/>
        </w:numPr>
        <w:suppressAutoHyphens/>
        <w:bidi w:val="0"/>
        <w:spacing w:before="0" w:after="6" w:line="276" w:lineRule="auto"/>
        <w:ind w:left="397" w:right="0" w:hanging="397"/>
        <w:jc w:val="both"/>
      </w:pPr>
      <w:r>
        <w:rPr>
          <w:rFonts w:eastAsia="Times New Roman"/>
          <w:spacing w:val="0"/>
          <w:sz w:val="24"/>
          <w:szCs w:val="24"/>
        </w:rPr>
        <w:t xml:space="preserve">Using 0 (Zero) or O with superscript formatting for the degree symbol used for temperature (Celsius/Fahrenheit), angle (including latitude-longitude). (Proper usage: Use the degree symbol: </w:t>
      </w:r>
      <w:r>
        <w:rPr>
          <w:rFonts w:eastAsia="Times New Roman" w:cs="Times New Roman"/>
          <w:spacing w:val="0"/>
          <w:sz w:val="24"/>
          <w:szCs w:val="24"/>
        </w:rPr>
        <w:t>°</w:t>
      </w:r>
      <w:r>
        <w:rPr>
          <w:spacing w:val="0"/>
          <w:sz w:val="24"/>
          <w:szCs w:val="24"/>
        </w:rPr>
        <w:t>.)</w:t>
      </w:r>
    </w:p>
    <w:p>
      <w:pPr>
        <w:pStyle w:val="3"/>
        <w:widowControl/>
        <w:numPr>
          <w:ilvl w:val="0"/>
          <w:numId w:val="9"/>
        </w:numPr>
        <w:suppressAutoHyphens/>
        <w:bidi w:val="0"/>
        <w:spacing w:before="0" w:after="6" w:line="276" w:lineRule="auto"/>
        <w:ind w:left="397" w:right="0" w:hanging="397"/>
        <w:jc w:val="both"/>
      </w:pPr>
      <w:r>
        <w:rPr>
          <w:spacing w:val="0"/>
          <w:sz w:val="24"/>
          <w:szCs w:val="24"/>
        </w:rPr>
        <w:t xml:space="preserve">Add a full-stop/period after </w:t>
      </w:r>
      <w:r>
        <w:rPr>
          <w:rFonts w:eastAsia="Times New Roman"/>
          <w:spacing w:val="0"/>
          <w:sz w:val="24"/>
          <w:szCs w:val="24"/>
        </w:rPr>
        <w:t>“</w:t>
      </w:r>
      <w:r>
        <w:rPr>
          <w:spacing w:val="0"/>
          <w:sz w:val="24"/>
          <w:szCs w:val="24"/>
        </w:rPr>
        <w:t>et</w:t>
      </w:r>
      <w:r>
        <w:rPr>
          <w:rFonts w:eastAsia="Times New Roman"/>
          <w:spacing w:val="0"/>
          <w:sz w:val="24"/>
          <w:szCs w:val="24"/>
        </w:rPr>
        <w:t>”.</w:t>
      </w:r>
      <w:r>
        <w:rPr>
          <w:spacing w:val="0"/>
          <w:sz w:val="24"/>
          <w:szCs w:val="24"/>
        </w:rPr>
        <w:t xml:space="preserve"> (Proper usage: There</w:t>
      </w:r>
      <w:r>
        <w:rPr>
          <w:rFonts w:eastAsia="Times New Roman"/>
          <w:spacing w:val="0"/>
          <w:sz w:val="24"/>
          <w:szCs w:val="24"/>
        </w:rPr>
        <w:t xml:space="preserve"> </w:t>
      </w:r>
      <w:r>
        <w:rPr>
          <w:spacing w:val="0"/>
          <w:sz w:val="24"/>
          <w:szCs w:val="24"/>
        </w:rPr>
        <w:t>is</w:t>
      </w:r>
      <w:r>
        <w:rPr>
          <w:rFonts w:eastAsia="Times New Roman"/>
          <w:spacing w:val="0"/>
          <w:sz w:val="24"/>
          <w:szCs w:val="24"/>
        </w:rPr>
        <w:t xml:space="preserve"> </w:t>
      </w:r>
      <w:r>
        <w:rPr>
          <w:spacing w:val="0"/>
          <w:sz w:val="24"/>
          <w:szCs w:val="24"/>
        </w:rPr>
        <w:t>no</w:t>
      </w:r>
      <w:r>
        <w:rPr>
          <w:rFonts w:eastAsia="Times New Roman"/>
          <w:spacing w:val="0"/>
          <w:sz w:val="24"/>
          <w:szCs w:val="24"/>
        </w:rPr>
        <w:t xml:space="preserve"> </w:t>
      </w:r>
      <w:r>
        <w:rPr>
          <w:spacing w:val="0"/>
          <w:sz w:val="24"/>
          <w:szCs w:val="24"/>
        </w:rPr>
        <w:t>period</w:t>
      </w:r>
      <w:r>
        <w:rPr>
          <w:rFonts w:eastAsia="Times New Roman"/>
          <w:spacing w:val="0"/>
          <w:sz w:val="24"/>
          <w:szCs w:val="24"/>
        </w:rPr>
        <w:t xml:space="preserve"> </w:t>
      </w:r>
      <w:r>
        <w:rPr>
          <w:spacing w:val="0"/>
          <w:sz w:val="24"/>
          <w:szCs w:val="24"/>
        </w:rPr>
        <w:t>after</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et</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Latin</w:t>
      </w:r>
      <w:r>
        <w:rPr>
          <w:rFonts w:eastAsia="Times New Roman"/>
          <w:spacing w:val="0"/>
          <w:sz w:val="24"/>
          <w:szCs w:val="24"/>
        </w:rPr>
        <w:t xml:space="preserve"> </w:t>
      </w:r>
      <w:r>
        <w:rPr>
          <w:spacing w:val="0"/>
          <w:sz w:val="24"/>
          <w:szCs w:val="24"/>
        </w:rPr>
        <w:t>abbreviation</w:t>
      </w:r>
      <w:r>
        <w:rPr>
          <w:rFonts w:eastAsia="Times New Roman"/>
          <w:spacing w:val="0"/>
          <w:sz w:val="24"/>
          <w:szCs w:val="24"/>
        </w:rPr>
        <w:t xml:space="preserve"> “</w:t>
      </w:r>
      <w:r>
        <w:rPr>
          <w:spacing w:val="0"/>
          <w:sz w:val="24"/>
          <w:szCs w:val="24"/>
        </w:rPr>
        <w:t>et</w:t>
      </w:r>
      <w:r>
        <w:rPr>
          <w:rFonts w:eastAsia="Times New Roman"/>
          <w:spacing w:val="0"/>
          <w:sz w:val="24"/>
          <w:szCs w:val="24"/>
        </w:rPr>
        <w:t xml:space="preserve"> </w:t>
      </w:r>
      <w:r>
        <w:rPr>
          <w:spacing w:val="0"/>
          <w:sz w:val="24"/>
          <w:szCs w:val="24"/>
        </w:rPr>
        <w:t>al.</w:t>
      </w:r>
      <w:r>
        <w:rPr>
          <w:rFonts w:eastAsia="Times New Roman"/>
          <w:spacing w:val="0"/>
          <w:sz w:val="24"/>
          <w:szCs w:val="24"/>
        </w:rPr>
        <w:t>”</w:t>
      </w:r>
      <w:r>
        <w:rPr>
          <w:spacing w:val="0"/>
          <w:sz w:val="24"/>
          <w:szCs w:val="24"/>
        </w:rPr>
        <w:t>.)</w:t>
      </w:r>
    </w:p>
    <w:p>
      <w:pPr>
        <w:pStyle w:val="3"/>
        <w:widowControl/>
        <w:numPr>
          <w:ilvl w:val="0"/>
          <w:numId w:val="9"/>
        </w:numPr>
        <w:suppressAutoHyphens/>
        <w:bidi w:val="0"/>
        <w:spacing w:before="0" w:after="6" w:line="276" w:lineRule="auto"/>
        <w:ind w:left="397" w:right="0" w:hanging="397"/>
        <w:jc w:val="both"/>
      </w:pPr>
      <w:r>
        <w:rPr>
          <w:spacing w:val="0"/>
          <w:sz w:val="24"/>
          <w:szCs w:val="24"/>
        </w:rPr>
        <w:t xml:space="preserve">Improper use of </w:t>
      </w:r>
      <w:r>
        <w:rPr>
          <w:rFonts w:eastAsia="Times New Roman"/>
          <w:spacing w:val="0"/>
          <w:sz w:val="24"/>
          <w:szCs w:val="24"/>
        </w:rPr>
        <w:t>“</w:t>
      </w:r>
      <w:r>
        <w:rPr>
          <w:spacing w:val="0"/>
          <w:sz w:val="24"/>
          <w:szCs w:val="24"/>
        </w:rPr>
        <w:t>i.e.</w:t>
      </w:r>
      <w:r>
        <w:rPr>
          <w:rFonts w:eastAsia="Times New Roman"/>
          <w:spacing w:val="0"/>
          <w:sz w:val="24"/>
          <w:szCs w:val="24"/>
        </w:rPr>
        <w:t xml:space="preserve">” and “e.g.”. (Proper usage: </w:t>
      </w:r>
      <w:r>
        <w:rPr>
          <w:spacing w:val="0"/>
          <w:sz w:val="24"/>
          <w:szCs w:val="24"/>
        </w:rPr>
        <w:t>The</w:t>
      </w:r>
      <w:r>
        <w:rPr>
          <w:rFonts w:eastAsia="Times New Roman"/>
          <w:spacing w:val="0"/>
          <w:sz w:val="24"/>
          <w:szCs w:val="24"/>
        </w:rPr>
        <w:t xml:space="preserve"> </w:t>
      </w:r>
      <w:r>
        <w:rPr>
          <w:spacing w:val="0"/>
          <w:sz w:val="24"/>
          <w:szCs w:val="24"/>
        </w:rPr>
        <w:t>abbreviation</w:t>
      </w:r>
      <w:r>
        <w:rPr>
          <w:rFonts w:eastAsia="Times New Roman"/>
          <w:spacing w:val="0"/>
          <w:sz w:val="24"/>
          <w:szCs w:val="24"/>
        </w:rPr>
        <w:t xml:space="preserve"> “</w:t>
      </w:r>
      <w:r>
        <w:rPr>
          <w:spacing w:val="0"/>
          <w:sz w:val="24"/>
          <w:szCs w:val="24"/>
        </w:rPr>
        <w:t>i.e.</w:t>
      </w:r>
      <w:r>
        <w:rPr>
          <w:rFonts w:eastAsia="Times New Roman"/>
          <w:spacing w:val="0"/>
          <w:sz w:val="24"/>
          <w:szCs w:val="24"/>
        </w:rPr>
        <w:t xml:space="preserve">” </w:t>
      </w:r>
      <w:r>
        <w:rPr>
          <w:spacing w:val="0"/>
          <w:sz w:val="24"/>
          <w:szCs w:val="24"/>
        </w:rPr>
        <w:t>means</w:t>
      </w:r>
      <w:r>
        <w:rPr>
          <w:rFonts w:eastAsia="Times New Roman"/>
          <w:spacing w:val="0"/>
          <w:sz w:val="24"/>
          <w:szCs w:val="24"/>
        </w:rPr>
        <w:t xml:space="preserve"> “</w:t>
      </w:r>
      <w:r>
        <w:rPr>
          <w:spacing w:val="0"/>
          <w:sz w:val="24"/>
          <w:szCs w:val="24"/>
        </w:rPr>
        <w:t>that</w:t>
      </w:r>
      <w:r>
        <w:rPr>
          <w:rFonts w:eastAsia="Times New Roman"/>
          <w:spacing w:val="0"/>
          <w:sz w:val="24"/>
          <w:szCs w:val="24"/>
        </w:rPr>
        <w:t xml:space="preserve"> </w:t>
      </w:r>
      <w:r>
        <w:rPr>
          <w:spacing w:val="0"/>
          <w:sz w:val="24"/>
          <w:szCs w:val="24"/>
        </w:rPr>
        <w:t>is</w:t>
      </w:r>
      <w:r>
        <w:rPr>
          <w:rFonts w:eastAsia="Times New Roman"/>
          <w:spacing w:val="0"/>
          <w:sz w:val="24"/>
          <w:szCs w:val="24"/>
        </w:rPr>
        <w:t>”</w:t>
      </w:r>
      <w:r>
        <w:rPr>
          <w:spacing w:val="0"/>
          <w:sz w:val="24"/>
          <w:szCs w:val="24"/>
        </w:rPr>
        <w:t>,</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abbreviation</w:t>
      </w:r>
      <w:r>
        <w:rPr>
          <w:rFonts w:eastAsia="Times New Roman"/>
          <w:spacing w:val="0"/>
          <w:sz w:val="24"/>
          <w:szCs w:val="24"/>
        </w:rPr>
        <w:t xml:space="preserve"> “</w:t>
      </w:r>
      <w:r>
        <w:rPr>
          <w:spacing w:val="0"/>
          <w:sz w:val="24"/>
          <w:szCs w:val="24"/>
        </w:rPr>
        <w:t>e.g.</w:t>
      </w:r>
      <w:r>
        <w:rPr>
          <w:rFonts w:eastAsia="Times New Roman"/>
          <w:spacing w:val="0"/>
          <w:sz w:val="24"/>
          <w:szCs w:val="24"/>
        </w:rPr>
        <w:t xml:space="preserve">” </w:t>
      </w:r>
      <w:r>
        <w:rPr>
          <w:spacing w:val="0"/>
          <w:sz w:val="24"/>
          <w:szCs w:val="24"/>
        </w:rPr>
        <w:t>means</w:t>
      </w:r>
      <w:r>
        <w:rPr>
          <w:rFonts w:eastAsia="Times New Roman"/>
          <w:spacing w:val="0"/>
          <w:sz w:val="24"/>
          <w:szCs w:val="24"/>
        </w:rPr>
        <w:t xml:space="preserve"> “</w:t>
      </w:r>
      <w:r>
        <w:rPr>
          <w:spacing w:val="0"/>
          <w:sz w:val="24"/>
          <w:szCs w:val="24"/>
        </w:rPr>
        <w:t>for</w:t>
      </w:r>
      <w:r>
        <w:rPr>
          <w:rFonts w:eastAsia="Times New Roman"/>
          <w:spacing w:val="0"/>
          <w:sz w:val="24"/>
          <w:szCs w:val="24"/>
        </w:rPr>
        <w:t xml:space="preserve"> </w:t>
      </w:r>
      <w:r>
        <w:rPr>
          <w:spacing w:val="0"/>
          <w:sz w:val="24"/>
          <w:szCs w:val="24"/>
        </w:rPr>
        <w:t>example</w:t>
      </w:r>
      <w:r>
        <w:rPr>
          <w:rFonts w:eastAsia="Times New Roman"/>
          <w:spacing w:val="0"/>
          <w:sz w:val="24"/>
          <w:szCs w:val="24"/>
        </w:rPr>
        <w:t>”</w:t>
      </w:r>
      <w:r>
        <w:rPr>
          <w:spacing w:val="0"/>
          <w:sz w:val="24"/>
          <w:szCs w:val="24"/>
        </w:rPr>
        <w:t>.)</w:t>
      </w:r>
    </w:p>
    <w:p>
      <w:pPr>
        <w:rPr>
          <w:rFonts w:ascii="Times New Roman" w:hAnsi="Times New Roman"/>
          <w:b w:val="0"/>
          <w:bCs w:val="0"/>
          <w:i w:val="0"/>
          <w:iCs w:val="0"/>
          <w:spacing w:val="0"/>
          <w:sz w:val="24"/>
          <w:szCs w:val="24"/>
        </w:rPr>
      </w:pPr>
    </w:p>
    <w:p>
      <w:pPr>
        <w:pStyle w:val="2"/>
        <w:keepNext/>
        <w:keepLines/>
        <w:widowControl/>
        <w:numPr>
          <w:ilvl w:val="0"/>
          <w:numId w:val="2"/>
        </w:numPr>
        <w:suppressAutoHyphens/>
        <w:bidi w:val="0"/>
        <w:spacing w:before="0" w:after="0" w:line="276" w:lineRule="auto"/>
        <w:ind w:left="397" w:right="0" w:hanging="397"/>
        <w:jc w:val="both"/>
      </w:pPr>
      <w:r>
        <w:t>Appendix</w:t>
      </w:r>
    </w:p>
    <w:p>
      <w:pPr>
        <w:pStyle w:val="3"/>
        <w:widowControl/>
        <w:suppressAutoHyphens/>
        <w:bidi w:val="0"/>
        <w:snapToGrid w:val="0"/>
        <w:spacing w:before="0" w:after="0" w:line="276" w:lineRule="auto"/>
        <w:ind w:left="0" w:right="0" w:firstLine="0"/>
        <w:jc w:val="both"/>
        <w:rPr>
          <w:b w:val="0"/>
          <w:bCs w:val="0"/>
        </w:rPr>
      </w:pPr>
      <w:r>
        <w:rPr>
          <w:rFonts w:eastAsia="Times New Roman"/>
          <w:b w:val="0"/>
          <w:bCs w:val="0"/>
          <w:i w:val="0"/>
          <w:iCs w:val="0"/>
          <w:caps w:val="0"/>
          <w:smallCaps w:val="0"/>
          <w:spacing w:val="0"/>
          <w:sz w:val="24"/>
          <w:szCs w:val="24"/>
        </w:rPr>
        <w:t>This section may be added immediately after main content, before acknowledgment, authors' biography and references.</w:t>
      </w:r>
    </w:p>
    <w:p>
      <w:pPr>
        <w:rPr>
          <w:rFonts w:eastAsia="Times New Roman"/>
          <w:i w:val="0"/>
          <w:iCs w:val="0"/>
          <w:caps w:val="0"/>
          <w:smallCaps w:val="0"/>
          <w:spacing w:val="0"/>
          <w:sz w:val="24"/>
          <w:szCs w:val="24"/>
        </w:rPr>
      </w:pPr>
    </w:p>
    <w:p>
      <w:pPr>
        <w:pStyle w:val="2"/>
        <w:keepNext/>
        <w:keepLines/>
        <w:widowControl/>
        <w:numPr>
          <w:ilvl w:val="0"/>
          <w:numId w:val="2"/>
        </w:numPr>
        <w:suppressAutoHyphens/>
        <w:bidi w:val="0"/>
        <w:spacing w:before="0" w:after="0" w:line="276" w:lineRule="auto"/>
        <w:ind w:left="510" w:right="0" w:hanging="510"/>
        <w:jc w:val="both"/>
      </w:pPr>
      <w:r>
        <w:t>Conflict of Interest</w:t>
      </w:r>
    </w:p>
    <w:p>
      <w:pPr>
        <w:pStyle w:val="3"/>
        <w:widowControl/>
        <w:numPr>
          <w:ilvl w:val="0"/>
          <w:numId w:val="0"/>
        </w:numPr>
        <w:suppressAutoHyphens/>
        <w:bidi w:val="0"/>
        <w:snapToGrid w:val="0"/>
        <w:spacing w:before="0" w:after="0" w:line="276" w:lineRule="auto"/>
        <w:ind w:left="0" w:right="0" w:firstLine="0"/>
        <w:jc w:val="both"/>
        <w:rPr>
          <w:b w:val="0"/>
          <w:bCs w:val="0"/>
        </w:rPr>
      </w:pPr>
      <w:r>
        <w:rPr>
          <w:rFonts w:eastAsia="Times New Roman"/>
          <w:b w:val="0"/>
          <w:bCs w:val="0"/>
          <w:i w:val="0"/>
          <w:iCs w:val="0"/>
          <w:caps w:val="0"/>
          <w:smallCaps w:val="0"/>
          <w:spacing w:val="0"/>
          <w:sz w:val="24"/>
          <w:szCs w:val="24"/>
        </w:rPr>
        <w:t>Authors need to add this section if the research was sponsored, or any other way the research was - influenced by anybody/any organization - not fully neutral. Authors must clarify that whether the results of the research were affected by sponsors/influencers or not. If there is no conflict of interest with anybody/any organization then this section is not required.</w:t>
      </w:r>
    </w:p>
    <w:p>
      <w:pPr>
        <w:rPr>
          <w:rFonts w:eastAsia="Times New Roman"/>
          <w:i w:val="0"/>
          <w:iCs w:val="0"/>
          <w:caps w:val="0"/>
          <w:smallCaps w:val="0"/>
          <w:spacing w:val="0"/>
          <w:sz w:val="24"/>
          <w:szCs w:val="24"/>
        </w:rPr>
      </w:pPr>
    </w:p>
    <w:p>
      <w:pPr>
        <w:pStyle w:val="2"/>
        <w:keepNext/>
        <w:keepLines/>
        <w:widowControl/>
        <w:numPr>
          <w:ilvl w:val="0"/>
          <w:numId w:val="2"/>
        </w:numPr>
        <w:suppressAutoHyphens/>
        <w:bidi w:val="0"/>
        <w:spacing w:before="0" w:after="0" w:line="276" w:lineRule="auto"/>
        <w:ind w:left="510" w:right="0" w:hanging="510"/>
        <w:jc w:val="both"/>
      </w:pPr>
      <w:r>
        <w:t>Acknowledgement</w:t>
      </w:r>
    </w:p>
    <w:p>
      <w:pPr>
        <w:pStyle w:val="3"/>
        <w:spacing w:before="0" w:after="0" w:line="276" w:lineRule="auto"/>
        <w:ind w:left="0" w:right="0" w:firstLine="0"/>
        <w:jc w:val="both"/>
      </w:pPr>
      <w:r>
        <w:rPr>
          <w:spacing w:val="0"/>
          <w:sz w:val="24"/>
          <w:szCs w:val="24"/>
        </w:rPr>
        <w:t>Put</w:t>
      </w:r>
      <w:r>
        <w:rPr>
          <w:rFonts w:eastAsia="Times New Roman"/>
          <w:spacing w:val="0"/>
          <w:sz w:val="24"/>
          <w:szCs w:val="24"/>
        </w:rPr>
        <w:t xml:space="preserve"> </w:t>
      </w:r>
      <w:r>
        <w:rPr>
          <w:spacing w:val="0"/>
          <w:sz w:val="24"/>
          <w:szCs w:val="24"/>
        </w:rPr>
        <w:t>applicable</w:t>
      </w:r>
      <w:r>
        <w:rPr>
          <w:rFonts w:eastAsia="Times New Roman"/>
          <w:spacing w:val="0"/>
          <w:sz w:val="24"/>
          <w:szCs w:val="24"/>
        </w:rPr>
        <w:t xml:space="preserve"> </w:t>
      </w:r>
      <w:r>
        <w:rPr>
          <w:spacing w:val="0"/>
          <w:sz w:val="24"/>
          <w:szCs w:val="24"/>
        </w:rPr>
        <w:t>sponsors acknowledgements</w:t>
      </w:r>
      <w:r>
        <w:rPr>
          <w:rFonts w:eastAsia="Times New Roman"/>
          <w:spacing w:val="0"/>
          <w:sz w:val="24"/>
          <w:szCs w:val="24"/>
        </w:rPr>
        <w:t xml:space="preserve"> in this section</w:t>
      </w:r>
      <w:r>
        <w:rPr>
          <w:spacing w:val="0"/>
          <w:sz w:val="24"/>
          <w:szCs w:val="24"/>
        </w:rPr>
        <w:t>;</w:t>
      </w:r>
      <w:r>
        <w:rPr>
          <w:rFonts w:eastAsia="Times New Roman"/>
          <w:spacing w:val="0"/>
          <w:sz w:val="24"/>
          <w:szCs w:val="24"/>
        </w:rPr>
        <w:t xml:space="preserve"> do not </w:t>
      </w:r>
      <w:r>
        <w:rPr>
          <w:spacing w:val="0"/>
          <w:sz w:val="24"/>
          <w:szCs w:val="24"/>
        </w:rPr>
        <w:t>place</w:t>
      </w:r>
      <w:r>
        <w:rPr>
          <w:rFonts w:eastAsia="Times New Roman"/>
          <w:spacing w:val="0"/>
          <w:sz w:val="24"/>
          <w:szCs w:val="24"/>
        </w:rPr>
        <w:t xml:space="preserve"> </w:t>
      </w:r>
      <w:r>
        <w:rPr>
          <w:spacing w:val="0"/>
          <w:sz w:val="24"/>
          <w:szCs w:val="24"/>
        </w:rPr>
        <w:t>them</w:t>
      </w:r>
      <w:r>
        <w:rPr>
          <w:rFonts w:eastAsia="Times New Roman"/>
          <w:spacing w:val="0"/>
          <w:sz w:val="24"/>
          <w:szCs w:val="24"/>
        </w:rPr>
        <w:t xml:space="preserve"> </w:t>
      </w:r>
      <w:r>
        <w:rPr>
          <w:spacing w:val="0"/>
          <w:sz w:val="24"/>
          <w:szCs w:val="24"/>
        </w:rPr>
        <w:t>on</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first</w:t>
      </w:r>
      <w:r>
        <w:rPr>
          <w:rFonts w:eastAsia="Times New Roman"/>
          <w:spacing w:val="0"/>
          <w:sz w:val="24"/>
          <w:szCs w:val="24"/>
        </w:rPr>
        <w:t xml:space="preserve"> </w:t>
      </w:r>
      <w:r>
        <w:rPr>
          <w:spacing w:val="0"/>
          <w:sz w:val="24"/>
          <w:szCs w:val="24"/>
        </w:rPr>
        <w:t>page</w:t>
      </w:r>
      <w:r>
        <w:rPr>
          <w:rFonts w:eastAsia="Times New Roman"/>
          <w:spacing w:val="0"/>
          <w:sz w:val="24"/>
          <w:szCs w:val="24"/>
        </w:rPr>
        <w:t xml:space="preserve"> </w:t>
      </w:r>
      <w:r>
        <w:rPr>
          <w:spacing w:val="0"/>
          <w:sz w:val="24"/>
          <w:szCs w:val="24"/>
        </w:rPr>
        <w:t>of</w:t>
      </w:r>
      <w:r>
        <w:rPr>
          <w:rFonts w:eastAsia="Times New Roman"/>
          <w:spacing w:val="0"/>
          <w:sz w:val="24"/>
          <w:szCs w:val="24"/>
        </w:rPr>
        <w:t xml:space="preserve"> </w:t>
      </w:r>
      <w:r>
        <w:rPr>
          <w:spacing w:val="0"/>
          <w:sz w:val="24"/>
          <w:szCs w:val="24"/>
        </w:rPr>
        <w:t>your</w:t>
      </w:r>
      <w:r>
        <w:rPr>
          <w:rFonts w:eastAsia="Times New Roman"/>
          <w:spacing w:val="0"/>
          <w:sz w:val="24"/>
          <w:szCs w:val="24"/>
        </w:rPr>
        <w:t xml:space="preserve"> </w:t>
      </w:r>
      <w:r>
        <w:rPr>
          <w:spacing w:val="0"/>
          <w:sz w:val="24"/>
          <w:szCs w:val="24"/>
        </w:rPr>
        <w:t>paper</w:t>
      </w:r>
      <w:r>
        <w:rPr>
          <w:rFonts w:eastAsia="Times New Roman"/>
          <w:spacing w:val="0"/>
          <w:sz w:val="24"/>
          <w:szCs w:val="24"/>
        </w:rPr>
        <w:t xml:space="preserve"> </w:t>
      </w:r>
      <w:r>
        <w:rPr>
          <w:spacing w:val="0"/>
          <w:sz w:val="24"/>
          <w:szCs w:val="24"/>
        </w:rPr>
        <w:t>or</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a</w:t>
      </w:r>
      <w:r>
        <w:rPr>
          <w:rFonts w:eastAsia="Times New Roman"/>
          <w:spacing w:val="0"/>
          <w:sz w:val="24"/>
          <w:szCs w:val="24"/>
        </w:rPr>
        <w:t xml:space="preserve"> </w:t>
      </w:r>
      <w:r>
        <w:rPr>
          <w:spacing w:val="0"/>
          <w:sz w:val="24"/>
          <w:szCs w:val="24"/>
        </w:rPr>
        <w:t>foot-note. Guide's name may be put either here or on the first page. Other supportive people's names can be mentioned in this section.</w:t>
      </w:r>
    </w:p>
    <w:p>
      <w:pPr>
        <w:spacing w:before="0" w:after="0" w:line="276" w:lineRule="auto"/>
        <w:ind w:firstLine="0"/>
        <w:jc w:val="both"/>
        <w:rPr>
          <w:rFonts w:ascii="Times New Roman" w:hAnsi="Times New Roman"/>
          <w:b w:val="0"/>
          <w:bCs w:val="0"/>
          <w:i/>
          <w:spacing w:val="0"/>
          <w:sz w:val="24"/>
          <w:szCs w:val="24"/>
        </w:rPr>
      </w:pPr>
    </w:p>
    <w:p>
      <w:pPr>
        <w:pStyle w:val="2"/>
        <w:keepNext/>
        <w:keepLines/>
        <w:widowControl/>
        <w:numPr>
          <w:ilvl w:val="0"/>
          <w:numId w:val="2"/>
        </w:numPr>
        <w:suppressAutoHyphens/>
        <w:bidi w:val="0"/>
        <w:spacing w:before="0" w:after="0" w:line="276" w:lineRule="auto"/>
        <w:ind w:left="510" w:right="0" w:hanging="510"/>
        <w:jc w:val="both"/>
      </w:pPr>
      <w:r>
        <w:t>Authors' Biography</w:t>
      </w:r>
    </w:p>
    <w:p>
      <w:pPr>
        <w:pStyle w:val="3"/>
        <w:widowControl/>
        <w:numPr>
          <w:ilvl w:val="0"/>
          <w:numId w:val="0"/>
        </w:numPr>
        <w:suppressAutoHyphens/>
        <w:bidi w:val="0"/>
        <w:spacing w:before="0" w:after="0" w:line="276" w:lineRule="auto"/>
        <w:ind w:left="0" w:right="0" w:firstLine="0"/>
        <w:jc w:val="both"/>
        <w:outlineLvl w:val="1"/>
      </w:pPr>
      <w:r>
        <w:rPr>
          <w:rFonts w:eastAsia="Times New Roman"/>
          <w:b w:val="0"/>
          <w:bCs w:val="0"/>
          <w:i w:val="0"/>
          <w:iCs w:val="0"/>
          <w:spacing w:val="0"/>
          <w:sz w:val="24"/>
          <w:szCs w:val="24"/>
        </w:rPr>
        <w:t>Short biography of each author may be included, with/without photographs, after main content of the research paper and before references. The biography may only include details related to current position/designation of the authors. No personal detail can be included in biography.</w:t>
      </w:r>
    </w:p>
    <w:p>
      <w:pPr>
        <w:rPr>
          <w:rFonts w:ascii="Times New Roman" w:hAnsi="Times New Roman" w:eastAsia="Times New Roman"/>
          <w:b/>
          <w:bCs/>
          <w:i w:val="0"/>
          <w:iCs w:val="0"/>
          <w:spacing w:val="0"/>
          <w:sz w:val="24"/>
          <w:szCs w:val="24"/>
        </w:rPr>
      </w:pPr>
    </w:p>
    <w:p>
      <w:pPr>
        <w:pStyle w:val="2"/>
        <w:keepNext/>
        <w:keepLines/>
        <w:widowControl/>
        <w:numPr>
          <w:ilvl w:val="0"/>
          <w:numId w:val="2"/>
        </w:numPr>
        <w:suppressAutoHyphens/>
        <w:bidi w:val="0"/>
        <w:spacing w:before="0" w:after="0" w:line="276" w:lineRule="auto"/>
        <w:ind w:left="510" w:right="0" w:hanging="510"/>
        <w:jc w:val="both"/>
        <w:rPr>
          <w:rFonts w:ascii="Times New Roman" w:hAnsi="Times New Roman"/>
          <w:spacing w:val="0"/>
          <w:sz w:val="24"/>
          <w:szCs w:val="24"/>
        </w:rPr>
      </w:pPr>
      <w:r>
        <w:t>References</w:t>
      </w:r>
    </w:p>
    <w:p>
      <w:pPr>
        <w:pStyle w:val="4"/>
        <w:keepNext/>
        <w:keepLines/>
        <w:widowControl/>
        <w:numPr>
          <w:ilvl w:val="0"/>
          <w:numId w:val="0"/>
        </w:numPr>
        <w:suppressAutoHyphens/>
        <w:bidi w:val="0"/>
        <w:spacing w:before="0" w:after="0" w:line="276" w:lineRule="auto"/>
        <w:ind w:left="0" w:right="0" w:firstLine="0"/>
        <w:jc w:val="both"/>
      </w:pPr>
      <w:r>
        <w:rPr>
          <w:rFonts w:eastAsia="Times New Roman"/>
          <w:b/>
          <w:bCs/>
          <w:i w:val="0"/>
          <w:iCs w:val="0"/>
          <w:spacing w:val="0"/>
          <w:sz w:val="24"/>
          <w:szCs w:val="24"/>
        </w:rPr>
        <w:t>References within Main Content of the Research Paper</w:t>
      </w:r>
    </w:p>
    <w:p>
      <w:pPr>
        <w:pStyle w:val="3"/>
        <w:widowControl/>
        <w:numPr>
          <w:ilvl w:val="0"/>
          <w:numId w:val="10"/>
        </w:numPr>
        <w:suppressAutoHyphens/>
        <w:bidi w:val="0"/>
        <w:snapToGrid w:val="0"/>
        <w:spacing w:before="0" w:after="0" w:line="276" w:lineRule="auto"/>
        <w:ind w:left="397" w:right="0" w:hanging="397"/>
        <w:jc w:val="both"/>
      </w:pPr>
      <w:r>
        <w:rPr>
          <w:spacing w:val="0"/>
          <w:sz w:val="24"/>
          <w:szCs w:val="24"/>
        </w:rPr>
        <w:t>Enclose</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citation</w:t>
      </w:r>
      <w:r>
        <w:rPr>
          <w:rFonts w:eastAsia="Times New Roman"/>
          <w:spacing w:val="0"/>
          <w:sz w:val="24"/>
          <w:szCs w:val="24"/>
        </w:rPr>
        <w:t xml:space="preserve"> </w:t>
      </w:r>
      <w:r>
        <w:rPr>
          <w:spacing w:val="0"/>
          <w:sz w:val="24"/>
          <w:szCs w:val="24"/>
        </w:rPr>
        <w:t>number</w:t>
      </w:r>
      <w:r>
        <w:rPr>
          <w:rFonts w:eastAsia="Times New Roman"/>
          <w:spacing w:val="0"/>
          <w:sz w:val="24"/>
          <w:szCs w:val="24"/>
        </w:rPr>
        <w:t xml:space="preserve"> </w:t>
      </w:r>
      <w:r>
        <w:rPr>
          <w:spacing w:val="0"/>
          <w:sz w:val="24"/>
          <w:szCs w:val="24"/>
        </w:rPr>
        <w:t>in</w:t>
      </w:r>
      <w:r>
        <w:rPr>
          <w:rFonts w:eastAsia="Times New Roman"/>
          <w:spacing w:val="0"/>
          <w:sz w:val="24"/>
          <w:szCs w:val="24"/>
        </w:rPr>
        <w:t xml:space="preserve"> </w:t>
      </w:r>
      <w:r>
        <w:rPr>
          <w:spacing w:val="0"/>
          <w:sz w:val="24"/>
          <w:szCs w:val="24"/>
        </w:rPr>
        <w:t>square</w:t>
      </w:r>
      <w:r>
        <w:rPr>
          <w:rFonts w:eastAsia="Times New Roman"/>
          <w:spacing w:val="0"/>
          <w:sz w:val="24"/>
          <w:szCs w:val="24"/>
        </w:rPr>
        <w:t xml:space="preserve"> </w:t>
      </w:r>
      <w:r>
        <w:rPr>
          <w:spacing w:val="0"/>
          <w:sz w:val="24"/>
          <w:szCs w:val="24"/>
        </w:rPr>
        <w:t>brackets,</w:t>
      </w:r>
      <w:r>
        <w:rPr>
          <w:rFonts w:eastAsia="Times New Roman"/>
          <w:spacing w:val="0"/>
          <w:sz w:val="24"/>
          <w:szCs w:val="24"/>
        </w:rPr>
        <w:t xml:space="preserve"> </w:t>
      </w:r>
      <w:r>
        <w:rPr>
          <w:spacing w:val="0"/>
          <w:sz w:val="24"/>
          <w:szCs w:val="24"/>
        </w:rPr>
        <w:t>for</w:t>
      </w:r>
      <w:r>
        <w:rPr>
          <w:rFonts w:eastAsia="Times New Roman"/>
          <w:spacing w:val="0"/>
          <w:sz w:val="24"/>
          <w:szCs w:val="24"/>
        </w:rPr>
        <w:t xml:space="preserve"> </w:t>
      </w:r>
      <w:r>
        <w:rPr>
          <w:spacing w:val="0"/>
          <w:sz w:val="24"/>
          <w:szCs w:val="24"/>
        </w:rPr>
        <w:t>example:</w:t>
      </w:r>
      <w:r>
        <w:rPr>
          <w:rFonts w:eastAsia="Times New Roman"/>
          <w:spacing w:val="0"/>
          <w:sz w:val="24"/>
          <w:szCs w:val="24"/>
        </w:rPr>
        <w:t xml:space="preserve"> </w:t>
      </w:r>
      <w:r>
        <w:rPr>
          <w:spacing w:val="0"/>
          <w:sz w:val="24"/>
          <w:szCs w:val="24"/>
        </w:rPr>
        <w:t>[1].</w:t>
      </w:r>
    </w:p>
    <w:p>
      <w:pPr>
        <w:pStyle w:val="3"/>
        <w:widowControl/>
        <w:numPr>
          <w:ilvl w:val="0"/>
          <w:numId w:val="10"/>
        </w:numPr>
        <w:suppressAutoHyphens/>
        <w:bidi w:val="0"/>
        <w:snapToGrid w:val="0"/>
        <w:spacing w:before="0" w:after="0" w:line="276" w:lineRule="auto"/>
        <w:ind w:left="397" w:right="0" w:hanging="397"/>
        <w:jc w:val="both"/>
      </w:pPr>
      <w:r>
        <w:rPr>
          <w:spacing w:val="0"/>
          <w:sz w:val="24"/>
          <w:szCs w:val="24"/>
        </w:rPr>
        <w:t>Where</w:t>
      </w:r>
      <w:r>
        <w:rPr>
          <w:rFonts w:eastAsia="Times New Roman"/>
          <w:spacing w:val="0"/>
          <w:sz w:val="24"/>
          <w:szCs w:val="24"/>
        </w:rPr>
        <w:t xml:space="preserve"> </w:t>
      </w:r>
      <w:r>
        <w:rPr>
          <w:spacing w:val="0"/>
          <w:sz w:val="24"/>
          <w:szCs w:val="24"/>
        </w:rPr>
        <w:t>appropriate,</w:t>
      </w:r>
      <w:r>
        <w:rPr>
          <w:rFonts w:eastAsia="Times New Roman"/>
          <w:spacing w:val="0"/>
          <w:sz w:val="24"/>
          <w:szCs w:val="24"/>
        </w:rPr>
        <w:t xml:space="preserve"> </w:t>
      </w:r>
      <w:r>
        <w:rPr>
          <w:spacing w:val="0"/>
          <w:sz w:val="24"/>
          <w:szCs w:val="24"/>
        </w:rPr>
        <w:t>include</w:t>
      </w:r>
      <w:r>
        <w:rPr>
          <w:rFonts w:eastAsia="Times New Roman"/>
          <w:spacing w:val="0"/>
          <w:sz w:val="24"/>
          <w:szCs w:val="24"/>
        </w:rPr>
        <w:t xml:space="preserve"> </w:t>
      </w:r>
      <w:r>
        <w:rPr>
          <w:spacing w:val="0"/>
          <w:sz w:val="24"/>
          <w:szCs w:val="24"/>
        </w:rPr>
        <w:t>the</w:t>
      </w:r>
      <w:r>
        <w:rPr>
          <w:rFonts w:eastAsia="Times New Roman"/>
          <w:spacing w:val="0"/>
          <w:sz w:val="24"/>
          <w:szCs w:val="24"/>
        </w:rPr>
        <w:t xml:space="preserve"> </w:t>
      </w:r>
      <w:r>
        <w:rPr>
          <w:spacing w:val="0"/>
          <w:sz w:val="24"/>
          <w:szCs w:val="24"/>
        </w:rPr>
        <w:t>names</w:t>
      </w:r>
      <w:r>
        <w:rPr>
          <w:rFonts w:eastAsia="Times New Roman"/>
          <w:spacing w:val="0"/>
          <w:sz w:val="24"/>
          <w:szCs w:val="24"/>
        </w:rPr>
        <w:t xml:space="preserve"> </w:t>
      </w:r>
      <w:r>
        <w:rPr>
          <w:spacing w:val="0"/>
          <w:sz w:val="24"/>
          <w:szCs w:val="24"/>
        </w:rPr>
        <w:t>of</w:t>
      </w:r>
      <w:r>
        <w:rPr>
          <w:rFonts w:eastAsia="Times New Roman"/>
          <w:spacing w:val="0"/>
          <w:sz w:val="24"/>
          <w:szCs w:val="24"/>
        </w:rPr>
        <w:t xml:space="preserve"> authors and publication year </w:t>
      </w:r>
      <w:r>
        <w:rPr>
          <w:spacing w:val="0"/>
          <w:sz w:val="24"/>
          <w:szCs w:val="24"/>
        </w:rPr>
        <w:t>of</w:t>
      </w:r>
      <w:r>
        <w:rPr>
          <w:rFonts w:eastAsia="Times New Roman"/>
          <w:spacing w:val="0"/>
          <w:sz w:val="24"/>
          <w:szCs w:val="24"/>
        </w:rPr>
        <w:t xml:space="preserve"> the </w:t>
      </w:r>
      <w:r>
        <w:rPr>
          <w:spacing w:val="0"/>
          <w:sz w:val="24"/>
          <w:szCs w:val="24"/>
        </w:rPr>
        <w:t>referenced research paper or book, enclosed within round bracket; e.g.: (Rupert Wesley, 2017)</w:t>
      </w:r>
    </w:p>
    <w:p>
      <w:pPr>
        <w:pStyle w:val="3"/>
        <w:widowControl/>
        <w:numPr>
          <w:ilvl w:val="0"/>
          <w:numId w:val="10"/>
        </w:numPr>
        <w:suppressAutoHyphens/>
        <w:bidi w:val="0"/>
        <w:snapToGrid w:val="0"/>
        <w:spacing w:before="0" w:after="0" w:line="276" w:lineRule="auto"/>
        <w:ind w:left="397" w:right="0" w:hanging="397"/>
        <w:jc w:val="both"/>
      </w:pPr>
      <w:r>
        <w:rPr>
          <w:spacing w:val="0"/>
          <w:sz w:val="24"/>
          <w:szCs w:val="24"/>
        </w:rPr>
        <w:t>The reference numbers need to be within same referenced text sentence; i.e.</w:t>
      </w:r>
      <w:r>
        <w:rPr>
          <w:rFonts w:eastAsia="Times New Roman"/>
          <w:spacing w:val="0"/>
          <w:sz w:val="24"/>
          <w:szCs w:val="24"/>
        </w:rPr>
        <w:t>, the reference numbers must be before full stop mark of the sentence</w:t>
      </w:r>
      <w:r>
        <w:rPr>
          <w:spacing w:val="0"/>
          <w:sz w:val="24"/>
          <w:szCs w:val="24"/>
        </w:rPr>
        <w:t>.</w:t>
      </w:r>
    </w:p>
    <w:p>
      <w:pPr>
        <w:pStyle w:val="3"/>
        <w:widowControl/>
        <w:numPr>
          <w:ilvl w:val="0"/>
          <w:numId w:val="10"/>
        </w:numPr>
        <w:suppressAutoHyphens/>
        <w:bidi w:val="0"/>
        <w:snapToGrid w:val="0"/>
        <w:spacing w:before="0" w:after="0" w:line="276" w:lineRule="auto"/>
        <w:ind w:left="397" w:right="0" w:hanging="397"/>
        <w:jc w:val="both"/>
      </w:pPr>
      <w:r>
        <w:rPr>
          <w:spacing w:val="0"/>
          <w:sz w:val="24"/>
          <w:szCs w:val="24"/>
        </w:rPr>
        <w:t>Multiple reference numbers can be provided in one square bracket: [1, 2]. Add a comma and a space between each reference numbers.</w:t>
      </w:r>
    </w:p>
    <w:p>
      <w:pPr>
        <w:pStyle w:val="3"/>
        <w:widowControl/>
        <w:numPr>
          <w:ilvl w:val="0"/>
          <w:numId w:val="10"/>
        </w:numPr>
        <w:suppressAutoHyphens/>
        <w:bidi w:val="0"/>
        <w:snapToGrid w:val="0"/>
        <w:spacing w:before="0" w:after="0" w:line="276" w:lineRule="auto"/>
        <w:ind w:left="397" w:right="0" w:hanging="397"/>
        <w:jc w:val="both"/>
      </w:pPr>
      <w:r>
        <w:rPr>
          <w:spacing w:val="0"/>
          <w:sz w:val="24"/>
          <w:szCs w:val="24"/>
        </w:rPr>
        <w:t xml:space="preserve">When referring to </w:t>
      </w:r>
      <w:r>
        <w:rPr>
          <w:rFonts w:eastAsia="Times New Roman"/>
          <w:spacing w:val="0"/>
          <w:sz w:val="24"/>
          <w:szCs w:val="24"/>
        </w:rPr>
        <w:t xml:space="preserve">a </w:t>
      </w:r>
      <w:r>
        <w:rPr>
          <w:spacing w:val="0"/>
          <w:sz w:val="24"/>
          <w:szCs w:val="24"/>
        </w:rPr>
        <w:t>reference,</w:t>
      </w:r>
      <w:r>
        <w:rPr>
          <w:rFonts w:eastAsia="Times New Roman"/>
          <w:spacing w:val="0"/>
          <w:sz w:val="24"/>
          <w:szCs w:val="24"/>
        </w:rPr>
        <w:t xml:space="preserve"> if you want to use its reference number then</w:t>
      </w:r>
      <w:r>
        <w:rPr>
          <w:spacing w:val="0"/>
          <w:sz w:val="24"/>
          <w:szCs w:val="24"/>
        </w:rPr>
        <w:t>,</w:t>
      </w:r>
      <w:r>
        <w:rPr>
          <w:rFonts w:eastAsia="Times New Roman"/>
          <w:spacing w:val="0"/>
          <w:sz w:val="24"/>
          <w:szCs w:val="24"/>
        </w:rPr>
        <w:t xml:space="preserve"> </w:t>
      </w:r>
      <w:r>
        <w:rPr>
          <w:spacing w:val="0"/>
          <w:sz w:val="24"/>
          <w:szCs w:val="24"/>
        </w:rPr>
        <w:t>do</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use</w:t>
      </w:r>
      <w:r>
        <w:rPr>
          <w:rFonts w:eastAsia="Times New Roman"/>
          <w:spacing w:val="0"/>
          <w:sz w:val="24"/>
          <w:szCs w:val="24"/>
        </w:rPr>
        <w:t xml:space="preserve"> “</w:t>
      </w:r>
      <w:r>
        <w:rPr>
          <w:spacing w:val="0"/>
          <w:sz w:val="24"/>
          <w:szCs w:val="24"/>
        </w:rPr>
        <w:t>Ref.</w:t>
      </w:r>
      <w:r>
        <w:rPr>
          <w:rFonts w:eastAsia="Times New Roman"/>
          <w:spacing w:val="0"/>
          <w:sz w:val="24"/>
          <w:szCs w:val="24"/>
        </w:rPr>
        <w:t xml:space="preserve"> </w:t>
      </w:r>
      <w:r>
        <w:rPr>
          <w:spacing w:val="0"/>
          <w:sz w:val="24"/>
          <w:szCs w:val="24"/>
        </w:rPr>
        <w:t>[3]</w:t>
      </w:r>
      <w:r>
        <w:rPr>
          <w:rFonts w:eastAsia="Times New Roman"/>
          <w:spacing w:val="0"/>
          <w:sz w:val="24"/>
          <w:szCs w:val="24"/>
        </w:rPr>
        <w:t xml:space="preserve">” </w:t>
      </w:r>
      <w:r>
        <w:rPr>
          <w:spacing w:val="0"/>
          <w:sz w:val="24"/>
          <w:szCs w:val="24"/>
        </w:rPr>
        <w:t>or</w:t>
      </w:r>
      <w:r>
        <w:rPr>
          <w:rFonts w:eastAsia="Times New Roman"/>
          <w:spacing w:val="0"/>
          <w:sz w:val="24"/>
          <w:szCs w:val="24"/>
        </w:rPr>
        <w:t xml:space="preserve"> “</w:t>
      </w:r>
      <w:r>
        <w:rPr>
          <w:spacing w:val="0"/>
          <w:sz w:val="24"/>
          <w:szCs w:val="24"/>
        </w:rPr>
        <w:t>reference</w:t>
      </w:r>
      <w:r>
        <w:rPr>
          <w:rFonts w:eastAsia="Times New Roman"/>
          <w:spacing w:val="0"/>
          <w:sz w:val="24"/>
          <w:szCs w:val="24"/>
        </w:rPr>
        <w:t xml:space="preserve"> </w:t>
      </w:r>
      <w:r>
        <w:rPr>
          <w:spacing w:val="0"/>
          <w:sz w:val="24"/>
          <w:szCs w:val="24"/>
        </w:rPr>
        <w:t>[3]</w:t>
      </w:r>
      <w:r>
        <w:rPr>
          <w:rFonts w:eastAsia="Times New Roman"/>
          <w:spacing w:val="0"/>
          <w:sz w:val="24"/>
          <w:szCs w:val="24"/>
        </w:rPr>
        <w:t>”; only write reference number like this: “[3]”.</w:t>
      </w:r>
    </w:p>
    <w:p>
      <w:pPr>
        <w:pStyle w:val="3"/>
        <w:widowControl/>
        <w:numPr>
          <w:ilvl w:val="0"/>
          <w:numId w:val="10"/>
        </w:numPr>
        <w:suppressAutoHyphens/>
        <w:bidi w:val="0"/>
        <w:snapToGrid w:val="0"/>
        <w:spacing w:before="0" w:after="0" w:line="276" w:lineRule="auto"/>
        <w:ind w:left="397" w:right="0" w:hanging="397"/>
        <w:jc w:val="both"/>
      </w:pPr>
      <w:r>
        <w:rPr>
          <w:rFonts w:eastAsia="Times New Roman"/>
          <w:spacing w:val="0"/>
          <w:sz w:val="24"/>
          <w:szCs w:val="24"/>
        </w:rPr>
        <w:t>Do not use reference citations as nouns of a sentence; e.g., not “as the author explains in [1]”, specify “as Rupert Wesley (2017) explains”.</w:t>
      </w:r>
    </w:p>
    <w:p>
      <w:pPr>
        <w:pStyle w:val="3"/>
        <w:widowControl/>
        <w:numPr>
          <w:ilvl w:val="0"/>
          <w:numId w:val="10"/>
        </w:numPr>
        <w:suppressAutoHyphens/>
        <w:bidi w:val="0"/>
        <w:snapToGrid w:val="0"/>
        <w:spacing w:before="0" w:after="0" w:line="276" w:lineRule="auto"/>
        <w:ind w:left="397" w:right="0" w:hanging="397"/>
        <w:jc w:val="both"/>
      </w:pPr>
      <w:r>
        <w:rPr>
          <w:rFonts w:eastAsia="Times New Roman"/>
          <w:spacing w:val="0"/>
          <w:sz w:val="24"/>
          <w:szCs w:val="24"/>
        </w:rPr>
        <w:t>If there are more than one author, write only one author's name, and use “et al.” for other authors; e.g., (Rupert Wesley, et al., 2017).</w:t>
      </w:r>
    </w:p>
    <w:p>
      <w:pPr>
        <w:pStyle w:val="3"/>
        <w:widowControl/>
        <w:numPr>
          <w:ilvl w:val="0"/>
          <w:numId w:val="10"/>
        </w:numPr>
        <w:suppressAutoHyphens/>
        <w:bidi w:val="0"/>
        <w:snapToGrid w:val="0"/>
        <w:spacing w:before="0" w:after="0" w:line="276" w:lineRule="auto"/>
        <w:ind w:left="397" w:right="0" w:hanging="397"/>
        <w:jc w:val="both"/>
      </w:pPr>
      <w:r>
        <w:rPr>
          <w:rFonts w:eastAsia="Times New Roman"/>
          <w:spacing w:val="0"/>
          <w:sz w:val="24"/>
          <w:szCs w:val="24"/>
        </w:rPr>
        <w:t>If multiple references can be linked with above format then write other author(s) names to distinguish the references.</w:t>
      </w:r>
    </w:p>
    <w:p>
      <w:pPr>
        <w:rPr>
          <w:rFonts w:eastAsia="Times New Roman"/>
          <w:spacing w:val="0"/>
          <w:sz w:val="24"/>
          <w:szCs w:val="24"/>
        </w:rPr>
      </w:pPr>
    </w:p>
    <w:p>
      <w:pPr>
        <w:pStyle w:val="4"/>
        <w:keepNext/>
        <w:keepLines/>
        <w:widowControl/>
        <w:numPr>
          <w:ilvl w:val="0"/>
          <w:numId w:val="0"/>
        </w:numPr>
        <w:suppressAutoHyphens/>
        <w:bidi w:val="0"/>
        <w:spacing w:before="0" w:after="0" w:line="276" w:lineRule="auto"/>
        <w:ind w:left="0" w:right="0" w:firstLine="0"/>
        <w:jc w:val="both"/>
      </w:pPr>
      <w:r>
        <w:rPr>
          <w:rFonts w:eastAsia="Times New Roman"/>
          <w:b/>
          <w:bCs/>
          <w:i w:val="0"/>
          <w:iCs w:val="0"/>
          <w:spacing w:val="0"/>
          <w:sz w:val="24"/>
          <w:szCs w:val="24"/>
        </w:rPr>
        <w:t>References in the Reference List at the End of the Research Paper</w:t>
      </w:r>
    </w:p>
    <w:p>
      <w:pPr>
        <w:pStyle w:val="3"/>
        <w:widowControl/>
        <w:numPr>
          <w:ilvl w:val="0"/>
          <w:numId w:val="11"/>
        </w:numPr>
        <w:suppressAutoHyphens/>
        <w:bidi w:val="0"/>
        <w:snapToGrid w:val="0"/>
        <w:spacing w:before="0" w:after="0" w:line="276" w:lineRule="auto"/>
        <w:ind w:left="397" w:right="0" w:hanging="397"/>
        <w:jc w:val="both"/>
      </w:pPr>
      <w:r>
        <w:rPr>
          <w:rFonts w:eastAsia="Times New Roman"/>
          <w:spacing w:val="0"/>
          <w:sz w:val="24"/>
          <w:szCs w:val="24"/>
        </w:rPr>
        <w:t>Reference' details may be added in foot-note (at the end of the page on which reference is mentioned) or in end-note (at the end of the research paper). Either use foot-note or end-not, do not mix. Use end-note if any of the references is referred in more than one paragraphs. End-note is most preferred for list of references.</w:t>
      </w:r>
    </w:p>
    <w:p>
      <w:pPr>
        <w:pStyle w:val="3"/>
        <w:widowControl/>
        <w:numPr>
          <w:ilvl w:val="0"/>
          <w:numId w:val="11"/>
        </w:numPr>
        <w:suppressAutoHyphens/>
        <w:bidi w:val="0"/>
        <w:snapToGrid w:val="0"/>
        <w:spacing w:before="0" w:after="0" w:line="276" w:lineRule="auto"/>
        <w:ind w:left="397" w:right="0" w:hanging="397"/>
        <w:jc w:val="both"/>
      </w:pPr>
      <w:r>
        <w:rPr>
          <w:rFonts w:eastAsia="Times New Roman"/>
          <w:spacing w:val="0"/>
          <w:sz w:val="24"/>
          <w:szCs w:val="24"/>
        </w:rPr>
        <w:t>Use “1.” numbering format.</w:t>
      </w:r>
    </w:p>
    <w:p>
      <w:pPr>
        <w:pStyle w:val="3"/>
        <w:widowControl/>
        <w:numPr>
          <w:ilvl w:val="0"/>
          <w:numId w:val="11"/>
        </w:numPr>
        <w:suppressAutoHyphens/>
        <w:bidi w:val="0"/>
        <w:snapToGrid w:val="0"/>
        <w:spacing w:before="0" w:after="0" w:line="276" w:lineRule="auto"/>
        <w:ind w:left="397" w:right="0" w:hanging="397"/>
        <w:jc w:val="both"/>
      </w:pPr>
      <w:r>
        <w:rPr>
          <w:rFonts w:eastAsia="Times New Roman"/>
          <w:spacing w:val="0"/>
          <w:sz w:val="24"/>
          <w:szCs w:val="24"/>
        </w:rPr>
        <w:t>Do not format any part of the reference with italic style.</w:t>
      </w:r>
    </w:p>
    <w:p>
      <w:pPr>
        <w:pStyle w:val="3"/>
        <w:widowControl/>
        <w:numPr>
          <w:ilvl w:val="0"/>
          <w:numId w:val="11"/>
        </w:numPr>
        <w:suppressAutoHyphens/>
        <w:bidi w:val="0"/>
        <w:snapToGrid w:val="0"/>
        <w:spacing w:before="0" w:after="0" w:line="276" w:lineRule="auto"/>
        <w:ind w:left="397" w:right="0" w:hanging="397"/>
        <w:jc w:val="both"/>
      </w:pPr>
      <w:r>
        <w:rPr>
          <w:rFonts w:eastAsia="Times New Roman"/>
          <w:spacing w:val="0"/>
          <w:sz w:val="24"/>
          <w:szCs w:val="24"/>
        </w:rPr>
        <w:t>There must not be any broken link.</w:t>
      </w:r>
    </w:p>
    <w:p>
      <w:pPr>
        <w:pStyle w:val="3"/>
        <w:widowControl/>
        <w:numPr>
          <w:ilvl w:val="0"/>
          <w:numId w:val="11"/>
        </w:numPr>
        <w:suppressAutoHyphens/>
        <w:bidi w:val="0"/>
        <w:snapToGrid w:val="0"/>
        <w:spacing w:before="0" w:after="0" w:line="276" w:lineRule="auto"/>
        <w:ind w:left="397" w:right="0" w:hanging="397"/>
        <w:jc w:val="both"/>
      </w:pPr>
      <w:r>
        <w:rPr>
          <w:rFonts w:eastAsia="Times New Roman"/>
          <w:spacing w:val="0"/>
          <w:sz w:val="24"/>
          <w:szCs w:val="24"/>
        </w:rPr>
        <w:t>If website address is provided, it must link/point to the exact research paper or book, i.e., do not just provide www.xyzsite.com; provide full URL with “http://” or “https://” and the path to the exact page like https://www.xyzsite.com/books/path/to/book/abc-book. Write URL after all other details of the reference.</w:t>
      </w:r>
    </w:p>
    <w:p>
      <w:pPr>
        <w:pStyle w:val="3"/>
        <w:widowControl/>
        <w:numPr>
          <w:ilvl w:val="0"/>
          <w:numId w:val="11"/>
        </w:numPr>
        <w:suppressAutoHyphens/>
        <w:bidi w:val="0"/>
        <w:snapToGrid w:val="0"/>
        <w:spacing w:before="0" w:after="0" w:line="276" w:lineRule="auto"/>
        <w:ind w:left="397" w:right="0" w:hanging="397"/>
        <w:jc w:val="both"/>
      </w:pPr>
      <w:r>
        <w:rPr>
          <w:rFonts w:eastAsia="Times New Roman"/>
          <w:spacing w:val="0"/>
          <w:sz w:val="24"/>
          <w:szCs w:val="24"/>
        </w:rPr>
        <w:t>Separate each part (authors' names, title, edition, publisher's name, (month and) year of publication, volume number, issue number, pages to-from) of a reference with commas. Write full-stop at the end of each reference. However, if there is a URL, then write full-stop before the URL. And do not write full-stop after the URL.</w:t>
      </w:r>
    </w:p>
    <w:p>
      <w:pPr>
        <w:pStyle w:val="3"/>
        <w:widowControl/>
        <w:numPr>
          <w:ilvl w:val="0"/>
          <w:numId w:val="11"/>
        </w:numPr>
        <w:suppressAutoHyphens/>
        <w:bidi w:val="0"/>
        <w:snapToGrid w:val="0"/>
        <w:spacing w:before="0" w:after="0" w:line="276" w:lineRule="auto"/>
        <w:ind w:left="397" w:right="0" w:hanging="397"/>
        <w:jc w:val="both"/>
      </w:pPr>
      <w:r>
        <w:rPr>
          <w:spacing w:val="0"/>
          <w:sz w:val="24"/>
          <w:szCs w:val="24"/>
        </w:rPr>
        <w:t>Research papers</w:t>
      </w:r>
      <w:r>
        <w:rPr>
          <w:rFonts w:eastAsia="Times New Roman"/>
          <w:spacing w:val="0"/>
          <w:sz w:val="24"/>
          <w:szCs w:val="24"/>
        </w:rPr>
        <w:t xml:space="preserve"> </w:t>
      </w:r>
      <w:r>
        <w:rPr>
          <w:spacing w:val="0"/>
          <w:sz w:val="24"/>
          <w:szCs w:val="24"/>
        </w:rPr>
        <w:t>that</w:t>
      </w:r>
      <w:r>
        <w:rPr>
          <w:rFonts w:eastAsia="Times New Roman"/>
          <w:spacing w:val="0"/>
          <w:sz w:val="24"/>
          <w:szCs w:val="24"/>
        </w:rPr>
        <w:t xml:space="preserve"> </w:t>
      </w:r>
      <w:r>
        <w:rPr>
          <w:spacing w:val="0"/>
          <w:sz w:val="24"/>
          <w:szCs w:val="24"/>
        </w:rPr>
        <w:t>have</w:t>
      </w:r>
      <w:r>
        <w:rPr>
          <w:rFonts w:eastAsia="Times New Roman"/>
          <w:spacing w:val="0"/>
          <w:sz w:val="24"/>
          <w:szCs w:val="24"/>
        </w:rPr>
        <w:t xml:space="preserve"> </w:t>
      </w:r>
      <w:r>
        <w:rPr>
          <w:spacing w:val="0"/>
          <w:sz w:val="24"/>
          <w:szCs w:val="24"/>
        </w:rPr>
        <w:t>not</w:t>
      </w:r>
      <w:r>
        <w:rPr>
          <w:rFonts w:eastAsia="Times New Roman"/>
          <w:spacing w:val="0"/>
          <w:sz w:val="24"/>
          <w:szCs w:val="24"/>
        </w:rPr>
        <w:t xml:space="preserve"> </w:t>
      </w:r>
      <w:r>
        <w:rPr>
          <w:spacing w:val="0"/>
          <w:sz w:val="24"/>
          <w:szCs w:val="24"/>
        </w:rPr>
        <w:t>been</w:t>
      </w:r>
      <w:r>
        <w:rPr>
          <w:rFonts w:eastAsia="Times New Roman"/>
          <w:spacing w:val="0"/>
          <w:sz w:val="24"/>
          <w:szCs w:val="24"/>
        </w:rPr>
        <w:t xml:space="preserve"> </w:t>
      </w:r>
      <w:r>
        <w:rPr>
          <w:spacing w:val="0"/>
          <w:sz w:val="24"/>
          <w:szCs w:val="24"/>
        </w:rPr>
        <w:t>published,</w:t>
      </w:r>
      <w:r>
        <w:rPr>
          <w:rFonts w:eastAsia="Times New Roman"/>
          <w:spacing w:val="0"/>
          <w:sz w:val="24"/>
          <w:szCs w:val="24"/>
        </w:rPr>
        <w:t xml:space="preserve"> </w:t>
      </w:r>
      <w:r>
        <w:rPr>
          <w:spacing w:val="0"/>
          <w:sz w:val="24"/>
          <w:szCs w:val="24"/>
        </w:rPr>
        <w:t>even</w:t>
      </w:r>
      <w:r>
        <w:rPr>
          <w:rFonts w:eastAsia="Times New Roman"/>
          <w:spacing w:val="0"/>
          <w:sz w:val="24"/>
          <w:szCs w:val="24"/>
        </w:rPr>
        <w:t xml:space="preserve"> </w:t>
      </w:r>
      <w:r>
        <w:rPr>
          <w:spacing w:val="0"/>
          <w:sz w:val="24"/>
          <w:szCs w:val="24"/>
        </w:rPr>
        <w:t>if</w:t>
      </w:r>
      <w:r>
        <w:rPr>
          <w:rFonts w:eastAsia="Times New Roman"/>
          <w:spacing w:val="0"/>
          <w:sz w:val="24"/>
          <w:szCs w:val="24"/>
        </w:rPr>
        <w:t xml:space="preserve"> </w:t>
      </w:r>
      <w:r>
        <w:rPr>
          <w:spacing w:val="0"/>
          <w:sz w:val="24"/>
          <w:szCs w:val="24"/>
        </w:rPr>
        <w:t>they</w:t>
      </w:r>
      <w:r>
        <w:rPr>
          <w:rFonts w:eastAsia="Times New Roman"/>
          <w:spacing w:val="0"/>
          <w:sz w:val="24"/>
          <w:szCs w:val="24"/>
        </w:rPr>
        <w:t xml:space="preserve"> </w:t>
      </w:r>
      <w:r>
        <w:rPr>
          <w:spacing w:val="0"/>
          <w:sz w:val="24"/>
          <w:szCs w:val="24"/>
        </w:rPr>
        <w:t>have</w:t>
      </w:r>
      <w:r>
        <w:rPr>
          <w:rFonts w:eastAsia="Times New Roman"/>
          <w:spacing w:val="0"/>
          <w:sz w:val="24"/>
          <w:szCs w:val="24"/>
        </w:rPr>
        <w:t xml:space="preserve"> </w:t>
      </w:r>
      <w:r>
        <w:rPr>
          <w:spacing w:val="0"/>
          <w:sz w:val="24"/>
          <w:szCs w:val="24"/>
        </w:rPr>
        <w:t>been</w:t>
      </w:r>
      <w:r>
        <w:rPr>
          <w:rFonts w:eastAsia="Times New Roman"/>
          <w:spacing w:val="0"/>
          <w:sz w:val="24"/>
          <w:szCs w:val="24"/>
        </w:rPr>
        <w:t xml:space="preserve"> </w:t>
      </w:r>
      <w:r>
        <w:rPr>
          <w:spacing w:val="0"/>
          <w:sz w:val="24"/>
          <w:szCs w:val="24"/>
        </w:rPr>
        <w:t>submitted</w:t>
      </w:r>
      <w:r>
        <w:rPr>
          <w:rFonts w:eastAsia="Times New Roman"/>
          <w:spacing w:val="0"/>
          <w:sz w:val="24"/>
          <w:szCs w:val="24"/>
        </w:rPr>
        <w:t xml:space="preserve"> </w:t>
      </w:r>
      <w:r>
        <w:rPr>
          <w:spacing w:val="0"/>
          <w:sz w:val="24"/>
          <w:szCs w:val="24"/>
        </w:rPr>
        <w:t>for</w:t>
      </w:r>
      <w:r>
        <w:rPr>
          <w:rFonts w:eastAsia="Times New Roman"/>
          <w:spacing w:val="0"/>
          <w:sz w:val="24"/>
          <w:szCs w:val="24"/>
        </w:rPr>
        <w:t xml:space="preserve"> </w:t>
      </w:r>
      <w:r>
        <w:rPr>
          <w:spacing w:val="0"/>
          <w:sz w:val="24"/>
          <w:szCs w:val="24"/>
        </w:rPr>
        <w:t>publication,</w:t>
      </w:r>
      <w:r>
        <w:rPr>
          <w:rFonts w:eastAsia="Times New Roman"/>
          <w:spacing w:val="0"/>
          <w:sz w:val="24"/>
          <w:szCs w:val="24"/>
        </w:rPr>
        <w:t xml:space="preserve"> </w:t>
      </w:r>
      <w:r>
        <w:rPr>
          <w:spacing w:val="0"/>
          <w:sz w:val="24"/>
          <w:szCs w:val="24"/>
        </w:rPr>
        <w:t>should</w:t>
      </w:r>
      <w:r>
        <w:rPr>
          <w:rFonts w:eastAsia="Times New Roman"/>
          <w:spacing w:val="0"/>
          <w:sz w:val="24"/>
          <w:szCs w:val="24"/>
        </w:rPr>
        <w:t xml:space="preserve"> </w:t>
      </w:r>
      <w:r>
        <w:rPr>
          <w:spacing w:val="0"/>
          <w:sz w:val="24"/>
          <w:szCs w:val="24"/>
        </w:rPr>
        <w:t>be</w:t>
      </w:r>
      <w:r>
        <w:rPr>
          <w:rFonts w:eastAsia="Times New Roman"/>
          <w:spacing w:val="0"/>
          <w:sz w:val="24"/>
          <w:szCs w:val="24"/>
        </w:rPr>
        <w:t xml:space="preserve"> </w:t>
      </w:r>
      <w:r>
        <w:rPr>
          <w:spacing w:val="0"/>
          <w:sz w:val="24"/>
          <w:szCs w:val="24"/>
        </w:rPr>
        <w:t>cited</w:t>
      </w:r>
      <w:r>
        <w:rPr>
          <w:rFonts w:eastAsia="Times New Roman"/>
          <w:spacing w:val="0"/>
          <w:sz w:val="24"/>
          <w:szCs w:val="24"/>
        </w:rPr>
        <w:t xml:space="preserve"> </w:t>
      </w:r>
      <w:r>
        <w:rPr>
          <w:spacing w:val="0"/>
          <w:sz w:val="24"/>
          <w:szCs w:val="24"/>
        </w:rPr>
        <w:t>as</w:t>
      </w:r>
      <w:r>
        <w:rPr>
          <w:rFonts w:eastAsia="Times New Roman"/>
          <w:spacing w:val="0"/>
          <w:sz w:val="24"/>
          <w:szCs w:val="24"/>
        </w:rPr>
        <w:t xml:space="preserve"> “(</w:t>
      </w:r>
      <w:r>
        <w:rPr>
          <w:spacing w:val="0"/>
          <w:sz w:val="24"/>
          <w:szCs w:val="24"/>
        </w:rPr>
        <w:t>unpublished)</w:t>
      </w:r>
      <w:r>
        <w:rPr>
          <w:rFonts w:eastAsia="Times New Roman"/>
          <w:spacing w:val="0"/>
          <w:sz w:val="24"/>
          <w:szCs w:val="24"/>
        </w:rPr>
        <w:t>” [4]</w:t>
      </w:r>
      <w:r>
        <w:rPr>
          <w:spacing w:val="0"/>
          <w:sz w:val="24"/>
          <w:szCs w:val="24"/>
        </w:rPr>
        <w:t>.</w:t>
      </w:r>
    </w:p>
    <w:p>
      <w:pPr>
        <w:pStyle w:val="3"/>
        <w:widowControl/>
        <w:numPr>
          <w:ilvl w:val="0"/>
          <w:numId w:val="11"/>
        </w:numPr>
        <w:suppressAutoHyphens/>
        <w:bidi w:val="0"/>
        <w:snapToGrid w:val="0"/>
        <w:spacing w:before="0" w:after="0" w:line="276" w:lineRule="auto"/>
        <w:ind w:left="397" w:right="0" w:hanging="397"/>
        <w:jc w:val="both"/>
      </w:pPr>
      <w:r>
        <w:t>Research papers that have been submitted for publication, but waiting for being accepted or rejected, should be cited as “submitted for publication”.</w:t>
      </w:r>
    </w:p>
    <w:p>
      <w:pPr>
        <w:pStyle w:val="3"/>
        <w:widowControl/>
        <w:numPr>
          <w:ilvl w:val="0"/>
          <w:numId w:val="11"/>
        </w:numPr>
        <w:suppressAutoHyphens/>
        <w:bidi w:val="0"/>
        <w:snapToGrid w:val="0"/>
        <w:spacing w:before="0" w:after="0" w:line="276" w:lineRule="auto"/>
        <w:ind w:left="397" w:right="0" w:hanging="397"/>
        <w:jc w:val="both"/>
      </w:pPr>
      <w:r>
        <w:t>Research papers that have been accepted for publication, but not yet specified for an issue or haven't been published, should be cited as “to be published”.</w:t>
      </w:r>
    </w:p>
    <w:p>
      <w:pPr>
        <w:pStyle w:val="3"/>
        <w:widowControl/>
        <w:numPr>
          <w:ilvl w:val="0"/>
          <w:numId w:val="11"/>
        </w:numPr>
        <w:suppressAutoHyphens/>
        <w:bidi w:val="0"/>
        <w:snapToGrid w:val="0"/>
        <w:spacing w:before="0" w:after="0" w:line="276" w:lineRule="auto"/>
        <w:ind w:left="397" w:right="0" w:hanging="397"/>
        <w:jc w:val="both"/>
      </w:pPr>
      <w:r>
        <w:rPr>
          <w:spacing w:val="0"/>
          <w:sz w:val="24"/>
          <w:szCs w:val="24"/>
        </w:rPr>
        <w:t>Titles of referenced articles need to be either in the Title Case or Sentence case. Do not write any title only in UPPER CASE or only in lower case.</w:t>
      </w:r>
    </w:p>
    <w:p>
      <w:pPr>
        <w:pStyle w:val="3"/>
        <w:widowControl/>
        <w:numPr>
          <w:ilvl w:val="0"/>
          <w:numId w:val="11"/>
        </w:numPr>
        <w:suppressAutoHyphens/>
        <w:bidi w:val="0"/>
        <w:snapToGrid w:val="0"/>
        <w:spacing w:before="0" w:after="0" w:line="276" w:lineRule="auto"/>
        <w:ind w:left="397" w:right="0" w:hanging="397"/>
        <w:jc w:val="both"/>
      </w:pPr>
      <w:r>
        <w:rPr>
          <w:spacing w:val="0"/>
          <w:sz w:val="24"/>
          <w:szCs w:val="24"/>
        </w:rPr>
        <w:t>Any of the below format may be used for authors names (please be consistent for all references) (4</w:t>
      </w:r>
      <w:r>
        <w:rPr>
          <w:spacing w:val="0"/>
          <w:sz w:val="24"/>
          <w:szCs w:val="24"/>
          <w:vertAlign w:val="superscript"/>
        </w:rPr>
        <w:t>th</w:t>
      </w:r>
      <w:r>
        <w:rPr>
          <w:spacing w:val="0"/>
          <w:position w:val="0"/>
          <w:sz w:val="24"/>
          <w:szCs w:val="24"/>
          <w:vertAlign w:val="baseline"/>
        </w:rPr>
        <w:t xml:space="preserve"> format is </w:t>
      </w:r>
      <w:r>
        <w:rPr>
          <w:spacing w:val="0"/>
          <w:sz w:val="24"/>
          <w:szCs w:val="24"/>
        </w:rPr>
        <w:t>most preferred):</w:t>
      </w:r>
    </w:p>
    <w:p>
      <w:pPr>
        <w:pStyle w:val="3"/>
        <w:widowControl/>
        <w:numPr>
          <w:ilvl w:val="1"/>
          <w:numId w:val="12"/>
        </w:numPr>
        <w:suppressAutoHyphens/>
        <w:bidi w:val="0"/>
        <w:snapToGrid w:val="0"/>
        <w:spacing w:before="0" w:after="0" w:line="276" w:lineRule="auto"/>
        <w:ind w:left="794" w:right="0" w:hanging="397"/>
        <w:jc w:val="both"/>
      </w:pPr>
      <w:r>
        <w:rPr>
          <w:spacing w:val="0"/>
          <w:sz w:val="24"/>
          <w:szCs w:val="24"/>
        </w:rPr>
        <w:t>Roger Robert Federer, Leonardo Wilhelm DiCaprio, Donald John Trump</w:t>
      </w:r>
    </w:p>
    <w:p>
      <w:pPr>
        <w:pStyle w:val="3"/>
        <w:widowControl/>
        <w:numPr>
          <w:ilvl w:val="1"/>
          <w:numId w:val="12"/>
        </w:numPr>
        <w:suppressAutoHyphens/>
        <w:bidi w:val="0"/>
        <w:snapToGrid w:val="0"/>
        <w:spacing w:before="0" w:after="0" w:line="276" w:lineRule="auto"/>
        <w:ind w:left="794" w:right="0" w:hanging="397"/>
        <w:jc w:val="both"/>
      </w:pPr>
      <w:r>
        <w:rPr>
          <w:spacing w:val="0"/>
          <w:sz w:val="24"/>
          <w:szCs w:val="24"/>
        </w:rPr>
        <w:t>Roger R. Federer, Leonardo W. DiCaprio, Donald J. Trump</w:t>
      </w:r>
    </w:p>
    <w:p>
      <w:pPr>
        <w:pStyle w:val="3"/>
        <w:widowControl/>
        <w:numPr>
          <w:ilvl w:val="1"/>
          <w:numId w:val="12"/>
        </w:numPr>
        <w:suppressAutoHyphens/>
        <w:bidi w:val="0"/>
        <w:snapToGrid w:val="0"/>
        <w:spacing w:before="0" w:after="0" w:line="276" w:lineRule="auto"/>
        <w:ind w:left="794" w:right="0" w:hanging="397"/>
        <w:jc w:val="both"/>
      </w:pPr>
      <w:r>
        <w:rPr>
          <w:spacing w:val="0"/>
          <w:sz w:val="24"/>
          <w:szCs w:val="24"/>
        </w:rPr>
        <w:t>Roger F., Leonardo D., Donald T.</w:t>
      </w:r>
    </w:p>
    <w:p>
      <w:pPr>
        <w:pStyle w:val="3"/>
        <w:widowControl/>
        <w:numPr>
          <w:ilvl w:val="1"/>
          <w:numId w:val="12"/>
        </w:numPr>
        <w:suppressAutoHyphens/>
        <w:bidi w:val="0"/>
        <w:snapToGrid w:val="0"/>
        <w:spacing w:before="0" w:after="0" w:line="276" w:lineRule="auto"/>
        <w:ind w:left="794" w:right="0" w:hanging="397"/>
        <w:jc w:val="both"/>
      </w:pPr>
      <w:r>
        <w:rPr>
          <w:spacing w:val="0"/>
          <w:sz w:val="24"/>
          <w:szCs w:val="24"/>
        </w:rPr>
        <w:t>Roger R.F., Leonardo W.D., Donald J.T.</w:t>
      </w:r>
    </w:p>
    <w:p>
      <w:pPr>
        <w:pStyle w:val="3"/>
        <w:widowControl/>
        <w:numPr>
          <w:ilvl w:val="1"/>
          <w:numId w:val="12"/>
        </w:numPr>
        <w:suppressAutoHyphens/>
        <w:bidi w:val="0"/>
        <w:snapToGrid w:val="0"/>
        <w:spacing w:before="0" w:after="0" w:line="276" w:lineRule="auto"/>
        <w:ind w:left="794" w:right="0" w:hanging="397"/>
        <w:jc w:val="both"/>
      </w:pPr>
      <w:r>
        <w:rPr>
          <w:spacing w:val="0"/>
          <w:sz w:val="24"/>
          <w:szCs w:val="24"/>
        </w:rPr>
        <w:t>R.R. Federer, L.W. DiCaprio, D.J. Trump</w:t>
      </w:r>
    </w:p>
    <w:p>
      <w:pPr>
        <w:pStyle w:val="3"/>
        <w:widowControl/>
        <w:numPr>
          <w:ilvl w:val="1"/>
          <w:numId w:val="12"/>
        </w:numPr>
        <w:suppressAutoHyphens/>
        <w:bidi w:val="0"/>
        <w:snapToGrid w:val="0"/>
        <w:spacing w:before="0" w:after="0" w:line="276" w:lineRule="auto"/>
        <w:ind w:left="794" w:right="0" w:hanging="397"/>
        <w:jc w:val="both"/>
      </w:pPr>
      <w:r>
        <w:rPr>
          <w:spacing w:val="0"/>
          <w:sz w:val="24"/>
          <w:szCs w:val="24"/>
        </w:rPr>
        <w:t>R. Federer, L. DiCaprio, D. Trump</w:t>
      </w:r>
    </w:p>
    <w:p>
      <w:pPr>
        <w:pStyle w:val="3"/>
        <w:widowControl/>
        <w:numPr>
          <w:ilvl w:val="0"/>
          <w:numId w:val="11"/>
        </w:numPr>
        <w:suppressAutoHyphens/>
        <w:bidi w:val="0"/>
        <w:snapToGrid w:val="0"/>
        <w:spacing w:before="0" w:after="0" w:line="276" w:lineRule="auto"/>
        <w:ind w:left="397" w:right="0" w:hanging="397"/>
        <w:jc w:val="both"/>
      </w:pPr>
      <w:r>
        <w:rPr>
          <w:spacing w:val="0"/>
          <w:sz w:val="24"/>
          <w:szCs w:val="24"/>
        </w:rPr>
        <w:t>Please follow these when specifying names of the authors:</w:t>
      </w:r>
    </w:p>
    <w:p>
      <w:pPr>
        <w:pStyle w:val="3"/>
        <w:widowControl/>
        <w:numPr>
          <w:ilvl w:val="1"/>
          <w:numId w:val="11"/>
        </w:numPr>
        <w:suppressAutoHyphens/>
        <w:bidi w:val="0"/>
        <w:snapToGrid w:val="0"/>
        <w:spacing w:before="0" w:after="0" w:line="276" w:lineRule="auto"/>
        <w:ind w:left="737" w:right="0" w:hanging="340"/>
        <w:jc w:val="both"/>
      </w:pPr>
      <w:r>
        <w:rPr>
          <w:spacing w:val="0"/>
          <w:sz w:val="24"/>
          <w:szCs w:val="24"/>
        </w:rPr>
        <w:t>The first name first, then a space (only if the first character of the middle name isn't given, full middle name is given or no middle name is given), then optionally middle name, then a space, then the last name.</w:t>
      </w:r>
    </w:p>
    <w:p>
      <w:pPr>
        <w:pStyle w:val="3"/>
        <w:widowControl/>
        <w:numPr>
          <w:ilvl w:val="1"/>
          <w:numId w:val="11"/>
        </w:numPr>
        <w:suppressAutoHyphens/>
        <w:bidi w:val="0"/>
        <w:snapToGrid w:val="0"/>
        <w:spacing w:before="0" w:after="0" w:line="276" w:lineRule="auto"/>
        <w:ind w:left="737" w:right="0" w:hanging="340"/>
        <w:jc w:val="both"/>
      </w:pPr>
      <w:r>
        <w:rPr>
          <w:spacing w:val="0"/>
          <w:sz w:val="24"/>
          <w:szCs w:val="24"/>
        </w:rPr>
        <w:t>No comma between first name, middle name and last name of each author.</w:t>
      </w:r>
    </w:p>
    <w:p>
      <w:pPr>
        <w:pStyle w:val="3"/>
        <w:widowControl/>
        <w:numPr>
          <w:ilvl w:val="1"/>
          <w:numId w:val="11"/>
        </w:numPr>
        <w:suppressAutoHyphens/>
        <w:bidi w:val="0"/>
        <w:snapToGrid w:val="0"/>
        <w:spacing w:before="0" w:after="0" w:line="276" w:lineRule="auto"/>
        <w:ind w:left="737" w:right="0" w:hanging="340"/>
        <w:jc w:val="both"/>
      </w:pPr>
      <w:r>
        <w:rPr>
          <w:spacing w:val="0"/>
          <w:sz w:val="24"/>
          <w:szCs w:val="24"/>
        </w:rPr>
        <w:t xml:space="preserve">Separate the authors' names with a comma and a space. Do not write </w:t>
      </w:r>
      <w:r>
        <w:rPr>
          <w:rFonts w:eastAsia="Times New Roman"/>
          <w:spacing w:val="0"/>
          <w:sz w:val="24"/>
          <w:szCs w:val="24"/>
        </w:rPr>
        <w:t>“</w:t>
      </w:r>
      <w:r>
        <w:rPr>
          <w:spacing w:val="0"/>
          <w:sz w:val="24"/>
          <w:szCs w:val="24"/>
        </w:rPr>
        <w:t>and</w:t>
      </w:r>
      <w:r>
        <w:rPr>
          <w:rFonts w:eastAsia="Times New Roman"/>
          <w:spacing w:val="0"/>
          <w:sz w:val="24"/>
          <w:szCs w:val="24"/>
        </w:rPr>
        <w:t>”</w:t>
      </w:r>
      <w:r>
        <w:rPr>
          <w:spacing w:val="0"/>
          <w:sz w:val="24"/>
          <w:szCs w:val="24"/>
        </w:rPr>
        <w:t xml:space="preserve"> before the last author's name.</w:t>
      </w:r>
    </w:p>
    <w:p>
      <w:pPr>
        <w:pStyle w:val="3"/>
        <w:widowControl/>
        <w:numPr>
          <w:ilvl w:val="0"/>
          <w:numId w:val="11"/>
        </w:numPr>
        <w:suppressAutoHyphens/>
        <w:bidi w:val="0"/>
        <w:snapToGrid w:val="0"/>
        <w:spacing w:before="0" w:after="0" w:line="276" w:lineRule="auto"/>
        <w:ind w:left="397" w:right="0" w:hanging="397"/>
        <w:jc w:val="both"/>
      </w:pPr>
      <w:r>
        <w:rPr>
          <w:spacing w:val="0"/>
          <w:sz w:val="24"/>
          <w:szCs w:val="24"/>
        </w:rPr>
        <w:t>Please do not write journal/publisher's name with abbreviations, write full name; or acronym may be used if the publisher is well-known with the acronym.</w:t>
      </w:r>
    </w:p>
    <w:p>
      <w:pPr>
        <w:rPr>
          <w:spacing w:val="0"/>
          <w:sz w:val="24"/>
          <w:szCs w:val="24"/>
        </w:rPr>
      </w:pPr>
    </w:p>
    <w:p>
      <w:pPr>
        <w:pStyle w:val="4"/>
        <w:keepNext/>
        <w:keepLines/>
        <w:widowControl/>
        <w:numPr>
          <w:ilvl w:val="0"/>
          <w:numId w:val="0"/>
        </w:numPr>
        <w:suppressAutoHyphens/>
        <w:bidi w:val="0"/>
        <w:spacing w:before="0" w:after="0" w:line="276" w:lineRule="auto"/>
        <w:ind w:left="0" w:right="0" w:firstLine="0"/>
        <w:jc w:val="both"/>
        <w:rPr>
          <w:rFonts w:ascii="Times New Roman" w:hAnsi="Times New Roman"/>
          <w:spacing w:val="0"/>
          <w:sz w:val="24"/>
          <w:szCs w:val="24"/>
        </w:rPr>
      </w:pPr>
      <w:r>
        <w:rPr>
          <w:rFonts w:eastAsia="Times New Roman"/>
          <w:b/>
          <w:bCs/>
          <w:i w:val="0"/>
          <w:iCs w:val="0"/>
          <w:spacing w:val="0"/>
          <w:sz w:val="24"/>
          <w:szCs w:val="24"/>
        </w:rPr>
        <w:t>Example of List of References</w:t>
      </w:r>
    </w:p>
    <w:p>
      <w:pPr>
        <w:widowControl/>
        <w:numPr>
          <w:ilvl w:val="0"/>
          <w:numId w:val="13"/>
        </w:numPr>
        <w:suppressAutoHyphens/>
        <w:bidi w:val="0"/>
        <w:spacing w:before="0" w:after="0" w:line="276" w:lineRule="auto"/>
        <w:ind w:left="397" w:right="0" w:hanging="397"/>
        <w:jc w:val="left"/>
      </w:pPr>
      <w:r>
        <w:rPr>
          <w:spacing w:val="0"/>
          <w:sz w:val="24"/>
          <w:szCs w:val="24"/>
        </w:rPr>
        <w:t>Roger R.F., Leonardo W.D., Donald J.T.,</w:t>
      </w:r>
      <w:r>
        <w:rPr>
          <w:rFonts w:eastAsia="Times New Roman"/>
          <w:spacing w:val="0"/>
          <w:sz w:val="24"/>
          <w:szCs w:val="24"/>
        </w:rPr>
        <w:t xml:space="preserve"> </w:t>
      </w:r>
      <w:r>
        <w:rPr>
          <w:rFonts w:eastAsia="Times New Roman" w:cs="Times New Roman"/>
          <w:spacing w:val="0"/>
          <w:sz w:val="24"/>
          <w:szCs w:val="24"/>
        </w:rPr>
        <w:t>“</w:t>
      </w:r>
      <w:r>
        <w:rPr>
          <w:rFonts w:eastAsia="Times New Roman"/>
          <w:spacing w:val="0"/>
          <w:sz w:val="24"/>
          <w:szCs w:val="24"/>
        </w:rPr>
        <w:t>Title of Our Research Paper</w:t>
      </w:r>
      <w:r>
        <w:rPr>
          <w:rFonts w:eastAsia="Times New Roman" w:cs="Times New Roman"/>
          <w:spacing w:val="0"/>
          <w:sz w:val="24"/>
          <w:szCs w:val="24"/>
        </w:rPr>
        <w:t>”,</w:t>
      </w:r>
      <w:r>
        <w:rPr>
          <w:rFonts w:eastAsia="Times New Roman"/>
          <w:spacing w:val="0"/>
          <w:sz w:val="24"/>
          <w:szCs w:val="24"/>
        </w:rPr>
        <w:t xml:space="preserve"> Name of the Publisher/Journal</w:t>
      </w:r>
      <w:r>
        <w:rPr>
          <w:spacing w:val="0"/>
          <w:sz w:val="24"/>
          <w:szCs w:val="24"/>
        </w:rPr>
        <w:t xml:space="preserve">, </w:t>
      </w:r>
      <w:r>
        <w:rPr>
          <w:rFonts w:eastAsia="Times New Roman"/>
          <w:spacing w:val="0"/>
          <w:sz w:val="24"/>
          <w:szCs w:val="24"/>
        </w:rPr>
        <w:t>April 2015</w:t>
      </w:r>
      <w:r>
        <w:rPr>
          <w:spacing w:val="0"/>
          <w:sz w:val="24"/>
          <w:szCs w:val="24"/>
        </w:rPr>
        <w:t>,</w:t>
      </w:r>
      <w:r>
        <w:rPr>
          <w:rFonts w:eastAsia="Times New Roman"/>
          <w:spacing w:val="0"/>
          <w:sz w:val="24"/>
          <w:szCs w:val="24"/>
        </w:rPr>
        <w:t xml:space="preserve"> 7 (3)</w:t>
      </w:r>
      <w:r>
        <w:rPr>
          <w:spacing w:val="0"/>
          <w:sz w:val="24"/>
          <w:szCs w:val="24"/>
        </w:rPr>
        <w:t>,</w:t>
      </w:r>
      <w:r>
        <w:rPr>
          <w:rFonts w:eastAsia="Times New Roman"/>
          <w:spacing w:val="0"/>
          <w:sz w:val="24"/>
          <w:szCs w:val="24"/>
        </w:rPr>
        <w:t xml:space="preserve"> 1</w:t>
      </w:r>
      <w:r>
        <w:rPr>
          <w:spacing w:val="0"/>
          <w:sz w:val="24"/>
          <w:szCs w:val="24"/>
        </w:rPr>
        <w:t>29</w:t>
      </w:r>
      <w:r>
        <w:rPr>
          <w:rFonts w:eastAsia="Times New Roman"/>
          <w:spacing w:val="0"/>
          <w:sz w:val="24"/>
          <w:szCs w:val="24"/>
        </w:rPr>
        <w:t>–1</w:t>
      </w:r>
      <w:r>
        <w:rPr>
          <w:spacing w:val="0"/>
          <w:sz w:val="24"/>
          <w:szCs w:val="24"/>
        </w:rPr>
        <w:t>51.</w:t>
      </w:r>
    </w:p>
    <w:p>
      <w:pPr>
        <w:widowControl/>
        <w:numPr>
          <w:ilvl w:val="0"/>
          <w:numId w:val="13"/>
        </w:numPr>
        <w:suppressAutoHyphens/>
        <w:bidi w:val="0"/>
        <w:spacing w:before="0" w:after="0" w:line="276" w:lineRule="auto"/>
        <w:ind w:left="397" w:right="0" w:hanging="397"/>
        <w:jc w:val="left"/>
      </w:pPr>
      <w:r>
        <w:rPr>
          <w:spacing w:val="0"/>
          <w:sz w:val="24"/>
          <w:szCs w:val="24"/>
        </w:rPr>
        <w:t>Jack C.M.,</w:t>
      </w:r>
      <w:r>
        <w:rPr>
          <w:rFonts w:eastAsia="Times New Roman"/>
          <w:spacing w:val="0"/>
          <w:sz w:val="24"/>
          <w:szCs w:val="24"/>
        </w:rPr>
        <w:t xml:space="preserve"> </w:t>
      </w:r>
      <w:r>
        <w:rPr>
          <w:rFonts w:eastAsia="Times New Roman" w:cs="Times New Roman"/>
          <w:spacing w:val="0"/>
          <w:sz w:val="24"/>
          <w:szCs w:val="24"/>
        </w:rPr>
        <w:t>“</w:t>
      </w:r>
      <w:r>
        <w:rPr>
          <w:spacing w:val="0"/>
          <w:sz w:val="24"/>
          <w:szCs w:val="24"/>
        </w:rPr>
        <w:t>Electromagnetic Effects on the Different Kinds of Water</w:t>
      </w:r>
      <w:r>
        <w:rPr>
          <w:rFonts w:eastAsia="Times New Roman" w:cs="Times New Roman"/>
          <w:spacing w:val="0"/>
          <w:sz w:val="24"/>
          <w:szCs w:val="24"/>
        </w:rPr>
        <w:t>”,</w:t>
      </w:r>
      <w:r>
        <w:rPr>
          <w:spacing w:val="0"/>
          <w:sz w:val="24"/>
          <w:szCs w:val="24"/>
        </w:rPr>
        <w:t xml:space="preserve"> Journal of Electromagnetic Effects, 1992,</w:t>
      </w:r>
      <w:r>
        <w:rPr>
          <w:rFonts w:eastAsia="Times New Roman"/>
          <w:spacing w:val="0"/>
          <w:sz w:val="24"/>
          <w:szCs w:val="24"/>
        </w:rPr>
        <w:t xml:space="preserve"> </w:t>
      </w:r>
      <w:r>
        <w:rPr>
          <w:spacing w:val="0"/>
          <w:sz w:val="24"/>
          <w:szCs w:val="24"/>
        </w:rPr>
        <w:t>2 (4),</w:t>
      </w:r>
      <w:r>
        <w:rPr>
          <w:rFonts w:eastAsia="Times New Roman"/>
          <w:spacing w:val="0"/>
          <w:sz w:val="24"/>
          <w:szCs w:val="24"/>
        </w:rPr>
        <w:t xml:space="preserve"> 47–76.</w:t>
      </w:r>
    </w:p>
    <w:p>
      <w:pPr>
        <w:widowControl/>
        <w:numPr>
          <w:ilvl w:val="0"/>
          <w:numId w:val="13"/>
        </w:numPr>
        <w:suppressAutoHyphens/>
        <w:bidi w:val="0"/>
        <w:spacing w:before="0" w:after="0" w:line="276" w:lineRule="auto"/>
        <w:ind w:left="397" w:right="0" w:hanging="397"/>
        <w:jc w:val="left"/>
      </w:pPr>
      <w:r>
        <w:rPr>
          <w:spacing w:val="0"/>
          <w:sz w:val="24"/>
          <w:szCs w:val="24"/>
        </w:rPr>
        <w:t>Samuel</w:t>
      </w:r>
      <w:r>
        <w:rPr>
          <w:rFonts w:eastAsia="Times New Roman"/>
          <w:spacing w:val="0"/>
          <w:sz w:val="24"/>
          <w:szCs w:val="24"/>
        </w:rPr>
        <w:t xml:space="preserve"> </w:t>
      </w:r>
      <w:r>
        <w:rPr>
          <w:spacing w:val="0"/>
          <w:sz w:val="24"/>
          <w:szCs w:val="24"/>
        </w:rPr>
        <w:t>J.,</w:t>
      </w:r>
      <w:r>
        <w:rPr>
          <w:rFonts w:eastAsia="Times New Roman"/>
          <w:spacing w:val="0"/>
          <w:sz w:val="24"/>
          <w:szCs w:val="24"/>
        </w:rPr>
        <w:t xml:space="preserve"> </w:t>
      </w:r>
      <w:r>
        <w:rPr>
          <w:rFonts w:eastAsia="Times New Roman" w:cs="Times New Roman"/>
          <w:spacing w:val="0"/>
          <w:sz w:val="24"/>
          <w:szCs w:val="24"/>
        </w:rPr>
        <w:t>“</w:t>
      </w:r>
      <w:r>
        <w:rPr>
          <w:spacing w:val="0"/>
          <w:sz w:val="24"/>
          <w:szCs w:val="24"/>
        </w:rPr>
        <w:t>Fine</w:t>
      </w:r>
      <w:r>
        <w:rPr>
          <w:rFonts w:eastAsia="Times New Roman"/>
          <w:spacing w:val="0"/>
          <w:sz w:val="24"/>
          <w:szCs w:val="24"/>
        </w:rPr>
        <w:t xml:space="preserve"> P</w:t>
      </w:r>
      <w:r>
        <w:rPr>
          <w:spacing w:val="0"/>
          <w:sz w:val="24"/>
          <w:szCs w:val="24"/>
        </w:rPr>
        <w:t>articles,</w:t>
      </w:r>
      <w:r>
        <w:rPr>
          <w:rFonts w:eastAsia="Times New Roman"/>
          <w:spacing w:val="0"/>
          <w:sz w:val="24"/>
          <w:szCs w:val="24"/>
        </w:rPr>
        <w:t xml:space="preserve"> T</w:t>
      </w:r>
      <w:r>
        <w:rPr>
          <w:spacing w:val="0"/>
          <w:sz w:val="24"/>
          <w:szCs w:val="24"/>
        </w:rPr>
        <w:t>hin</w:t>
      </w:r>
      <w:r>
        <w:rPr>
          <w:rFonts w:eastAsia="Times New Roman"/>
          <w:spacing w:val="0"/>
          <w:sz w:val="24"/>
          <w:szCs w:val="24"/>
        </w:rPr>
        <w:t xml:space="preserve"> F</w:t>
      </w:r>
      <w:r>
        <w:rPr>
          <w:spacing w:val="0"/>
          <w:sz w:val="24"/>
          <w:szCs w:val="24"/>
        </w:rPr>
        <w:t>ilms</w:t>
      </w:r>
      <w:r>
        <w:rPr>
          <w:rFonts w:eastAsia="Times New Roman"/>
          <w:spacing w:val="0"/>
          <w:sz w:val="24"/>
          <w:szCs w:val="24"/>
        </w:rPr>
        <w:t xml:space="preserve"> </w:t>
      </w:r>
      <w:r>
        <w:rPr>
          <w:spacing w:val="0"/>
          <w:sz w:val="24"/>
          <w:szCs w:val="24"/>
        </w:rPr>
        <w:t>and</w:t>
      </w:r>
      <w:r>
        <w:rPr>
          <w:rFonts w:eastAsia="Times New Roman"/>
          <w:spacing w:val="0"/>
          <w:sz w:val="24"/>
          <w:szCs w:val="24"/>
        </w:rPr>
        <w:t xml:space="preserve"> E</w:t>
      </w:r>
      <w:r>
        <w:rPr>
          <w:spacing w:val="0"/>
          <w:sz w:val="24"/>
          <w:szCs w:val="24"/>
        </w:rPr>
        <w:t>xchange</w:t>
      </w:r>
      <w:r>
        <w:rPr>
          <w:rFonts w:eastAsia="Times New Roman"/>
          <w:spacing w:val="0"/>
          <w:sz w:val="24"/>
          <w:szCs w:val="24"/>
        </w:rPr>
        <w:t xml:space="preserve"> A</w:t>
      </w:r>
      <w:r>
        <w:rPr>
          <w:spacing w:val="0"/>
          <w:sz w:val="24"/>
          <w:szCs w:val="24"/>
        </w:rPr>
        <w:t>nisotropy</w:t>
      </w:r>
      <w:r>
        <w:rPr>
          <w:rFonts w:eastAsia="Times New Roman" w:cs="Times New Roman"/>
          <w:spacing w:val="0"/>
          <w:sz w:val="24"/>
          <w:szCs w:val="24"/>
        </w:rPr>
        <w:t>”,</w:t>
      </w:r>
      <w:r>
        <w:rPr>
          <w:rFonts w:eastAsia="Times New Roman"/>
          <w:spacing w:val="0"/>
          <w:sz w:val="24"/>
          <w:szCs w:val="24"/>
        </w:rPr>
        <w:t xml:space="preserve"> </w:t>
      </w:r>
      <w:r>
        <w:rPr>
          <w:spacing w:val="0"/>
          <w:sz w:val="24"/>
          <w:szCs w:val="24"/>
        </w:rPr>
        <w:t>Magnetism,</w:t>
      </w:r>
      <w:r>
        <w:rPr>
          <w:rFonts w:eastAsia="Times New Roman"/>
          <w:spacing w:val="0"/>
          <w:sz w:val="24"/>
          <w:szCs w:val="24"/>
        </w:rPr>
        <w:t xml:space="preserve"> 1963, 3 (1), 271–350.</w:t>
      </w:r>
    </w:p>
    <w:p>
      <w:pPr>
        <w:widowControl/>
        <w:numPr>
          <w:ilvl w:val="0"/>
          <w:numId w:val="13"/>
        </w:numPr>
        <w:suppressAutoHyphens/>
        <w:bidi w:val="0"/>
        <w:spacing w:before="0" w:after="0" w:line="276" w:lineRule="auto"/>
        <w:ind w:left="397" w:right="0" w:hanging="397"/>
        <w:jc w:val="left"/>
      </w:pPr>
      <w:r>
        <w:rPr>
          <w:spacing w:val="0"/>
          <w:sz w:val="24"/>
          <w:szCs w:val="24"/>
        </w:rPr>
        <w:t>Kate</w:t>
      </w:r>
      <w:r>
        <w:rPr>
          <w:rFonts w:eastAsia="Times New Roman"/>
          <w:spacing w:val="0"/>
          <w:sz w:val="24"/>
          <w:szCs w:val="24"/>
        </w:rPr>
        <w:t xml:space="preserve"> </w:t>
      </w:r>
      <w:r>
        <w:rPr>
          <w:spacing w:val="0"/>
          <w:sz w:val="24"/>
          <w:szCs w:val="24"/>
        </w:rPr>
        <w:t>E.,</w:t>
      </w:r>
      <w:r>
        <w:rPr>
          <w:rFonts w:eastAsia="Times New Roman"/>
          <w:spacing w:val="0"/>
          <w:sz w:val="24"/>
          <w:szCs w:val="24"/>
        </w:rPr>
        <w:t xml:space="preserve"> </w:t>
      </w:r>
      <w:r>
        <w:rPr>
          <w:spacing w:val="0"/>
          <w:sz w:val="24"/>
          <w:szCs w:val="24"/>
        </w:rPr>
        <w:t>Title</w:t>
      </w:r>
      <w:r>
        <w:rPr>
          <w:rFonts w:eastAsia="Times New Roman"/>
          <w:spacing w:val="0"/>
          <w:sz w:val="24"/>
          <w:szCs w:val="24"/>
        </w:rPr>
        <w:t xml:space="preserve"> </w:t>
      </w:r>
      <w:r>
        <w:rPr>
          <w:spacing w:val="0"/>
          <w:sz w:val="24"/>
          <w:szCs w:val="24"/>
        </w:rPr>
        <w:t>of</w:t>
      </w:r>
      <w:r>
        <w:rPr>
          <w:rFonts w:eastAsia="Times New Roman"/>
          <w:spacing w:val="0"/>
          <w:sz w:val="24"/>
          <w:szCs w:val="24"/>
        </w:rPr>
        <w:t xml:space="preserve"> the Research P</w:t>
      </w:r>
      <w:r>
        <w:rPr>
          <w:spacing w:val="0"/>
          <w:sz w:val="24"/>
          <w:szCs w:val="24"/>
        </w:rPr>
        <w:t>aper.</w:t>
      </w:r>
      <w:r>
        <w:rPr>
          <w:rFonts w:eastAsia="Times New Roman"/>
          <w:spacing w:val="0"/>
          <w:sz w:val="24"/>
          <w:szCs w:val="24"/>
        </w:rPr>
        <w:t xml:space="preserve"> (U</w:t>
      </w:r>
      <w:r>
        <w:rPr>
          <w:spacing w:val="0"/>
          <w:sz w:val="24"/>
          <w:szCs w:val="24"/>
        </w:rPr>
        <w:t>npublished)</w:t>
      </w:r>
    </w:p>
    <w:p>
      <w:pPr>
        <w:widowControl/>
        <w:numPr>
          <w:ilvl w:val="0"/>
          <w:numId w:val="13"/>
        </w:numPr>
        <w:suppressAutoHyphens/>
        <w:bidi w:val="0"/>
        <w:spacing w:before="0" w:after="0" w:line="276" w:lineRule="auto"/>
        <w:ind w:left="397" w:right="0" w:hanging="397"/>
        <w:jc w:val="left"/>
      </w:pPr>
      <w:r>
        <w:rPr>
          <w:spacing w:val="0"/>
          <w:sz w:val="24"/>
          <w:szCs w:val="24"/>
        </w:rPr>
        <w:t xml:space="preserve">Andrew S. </w:t>
      </w:r>
      <w:r>
        <w:rPr>
          <w:rFonts w:eastAsia="Times New Roman" w:cs="Times New Roman"/>
          <w:spacing w:val="0"/>
          <w:sz w:val="24"/>
          <w:szCs w:val="24"/>
        </w:rPr>
        <w:t>“</w:t>
      </w:r>
      <w:r>
        <w:rPr>
          <w:spacing w:val="0"/>
          <w:sz w:val="24"/>
          <w:szCs w:val="24"/>
        </w:rPr>
        <w:t>Effect of Non-visible Electromagnetic Particles on Photosynthesis</w:t>
      </w:r>
      <w:r>
        <w:rPr>
          <w:rFonts w:eastAsia="Times New Roman" w:cs="Times New Roman"/>
          <w:spacing w:val="0"/>
          <w:sz w:val="24"/>
          <w:szCs w:val="24"/>
        </w:rPr>
        <w:t>”</w:t>
      </w:r>
      <w:r>
        <w:rPr>
          <w:spacing w:val="0"/>
          <w:sz w:val="24"/>
          <w:szCs w:val="24"/>
        </w:rPr>
        <w:t>. https://www.example.com/volume-14/issue-5/effect-of-non-visible-electromagnetic-particles-on-photosynthesis</w:t>
      </w:r>
    </w:p>
    <w:p>
      <w:pPr>
        <w:widowControl/>
        <w:suppressAutoHyphens/>
        <w:bidi w:val="0"/>
        <w:spacing w:before="0" w:after="0" w:line="276" w:lineRule="auto"/>
        <w:ind w:left="0" w:right="0" w:firstLine="0"/>
        <w:jc w:val="both"/>
        <w:rPr>
          <w:rFonts w:ascii="Times New Roman" w:hAnsi="Times New Roman"/>
          <w:spacing w:val="0"/>
          <w:sz w:val="24"/>
          <w:szCs w:val="24"/>
        </w:rPr>
      </w:pPr>
    </w:p>
    <w:p>
      <w:pPr>
        <w:pStyle w:val="3"/>
        <w:widowControl/>
        <w:tabs>
          <w:tab w:val="right" w:pos="10092"/>
        </w:tabs>
        <w:suppressAutoHyphens/>
        <w:bidi w:val="0"/>
        <w:spacing w:before="0" w:after="0" w:line="276" w:lineRule="auto"/>
        <w:ind w:left="0" w:right="0" w:firstLine="0"/>
        <w:jc w:val="left"/>
      </w:pPr>
      <w:r>
        <w:drawing>
          <wp:inline distT="0" distB="0" distL="0" distR="0">
            <wp:extent cx="176530" cy="288290"/>
            <wp:effectExtent l="0" t="0" r="0" b="0"/>
            <wp:docPr id="5"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
                    <pic:cNvPicPr>
                      <a:picLocks noChangeAspect="1" noChangeArrowheads="1"/>
                    </pic:cNvPicPr>
                  </pic:nvPicPr>
                  <pic:blipFill>
                    <a:blip r:embed="rId9"/>
                    <a:stretch>
                      <a:fillRect/>
                    </a:stretch>
                  </pic:blipFill>
                  <pic:spPr>
                    <a:xfrm>
                      <a:off x="0" y="0"/>
                      <a:ext cx="176530" cy="288290"/>
                    </a:xfrm>
                    <a:prstGeom prst="rect">
                      <a:avLst/>
                    </a:prstGeom>
                  </pic:spPr>
                </pic:pic>
              </a:graphicData>
            </a:graphic>
          </wp:inline>
        </w:drawing>
      </w:r>
      <w:r>
        <w:rPr>
          <w:spacing w:val="0"/>
          <w:sz w:val="24"/>
          <w:szCs w:val="24"/>
        </w:rPr>
        <w:t xml:space="preserve"> </w:t>
      </w:r>
      <w:r>
        <w:drawing>
          <wp:inline distT="0" distB="0" distL="0" distR="0">
            <wp:extent cx="817245" cy="288290"/>
            <wp:effectExtent l="0" t="0" r="0" b="0"/>
            <wp:docPr id="6"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
                    <pic:cNvPicPr>
                      <a:picLocks noChangeAspect="1" noChangeArrowheads="1"/>
                    </pic:cNvPicPr>
                  </pic:nvPicPr>
                  <pic:blipFill>
                    <a:blip r:embed="rId10"/>
                    <a:stretch>
                      <a:fillRect/>
                    </a:stretch>
                  </pic:blipFill>
                  <pic:spPr>
                    <a:xfrm>
                      <a:off x="0" y="0"/>
                      <a:ext cx="817245" cy="288290"/>
                    </a:xfrm>
                    <a:prstGeom prst="rect">
                      <a:avLst/>
                    </a:prstGeom>
                  </pic:spPr>
                </pic:pic>
              </a:graphicData>
            </a:graphic>
          </wp:inline>
        </w:drawing>
      </w:r>
      <w:r>
        <w:tab/>
      </w:r>
      <w:r>
        <w:rPr>
          <w:spacing w:val="0"/>
          <w:sz w:val="24"/>
          <w:szCs w:val="24"/>
        </w:rPr>
        <w:t xml:space="preserve">Licensed under </w:t>
      </w:r>
      <w:r>
        <w:fldChar w:fldCharType="begin"/>
      </w:r>
      <w:r>
        <w:instrText xml:space="preserve"> HYPERLINK "http://creativecommons.org/licenses/by-sa/4.0/" \h </w:instrText>
      </w:r>
      <w:r>
        <w:fldChar w:fldCharType="separate"/>
      </w:r>
      <w:r>
        <w:rPr>
          <w:rStyle w:val="23"/>
          <w:b w:val="0"/>
          <w:bCs w:val="0"/>
          <w:spacing w:val="0"/>
          <w:sz w:val="24"/>
          <w:szCs w:val="24"/>
        </w:rPr>
        <w:t>Creative Commons Attribution-ShareAlike 4.0 International License</w:t>
      </w:r>
      <w:r>
        <w:rPr>
          <w:rStyle w:val="23"/>
          <w:b w:val="0"/>
          <w:bCs w:val="0"/>
          <w:spacing w:val="0"/>
          <w:sz w:val="24"/>
          <w:szCs w:val="24"/>
        </w:rPr>
        <w:fldChar w:fldCharType="end"/>
      </w:r>
    </w:p>
    <w:sectPr>
      <w:headerReference r:id="rId5" w:type="default"/>
      <w:footerReference r:id="rId6" w:type="default"/>
      <w:pgSz w:w="11906" w:h="16838"/>
      <w:pgMar w:top="737" w:right="907" w:bottom="397" w:left="907" w:header="680" w:footer="340" w:gutter="0"/>
      <w:pgNumType w:fmt="decimal"/>
      <w:cols w:space="720" w:num="1"/>
      <w:formProt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penSymbol">
    <w:altName w:val="Segoe Print"/>
    <w:panose1 w:val="00000000000000000000"/>
    <w:charset w:val="01"/>
    <w:family w:val="auto"/>
    <w:pitch w:val="default"/>
    <w:sig w:usb0="00000000" w:usb1="00000000" w:usb2="00000000" w:usb3="00000000" w:csb0="00000000" w:csb1="00000000"/>
  </w:font>
  <w:font w:name="Liberation Mono">
    <w:altName w:val="Courier New"/>
    <w:panose1 w:val="00000000000000000000"/>
    <w:charset w:val="01"/>
    <w:family w:val="roman"/>
    <w:pitch w:val="default"/>
    <w:sig w:usb0="00000000" w:usb1="00000000" w:usb2="00000000" w:usb3="00000000" w:csb0="00000000" w:csb1="00000000"/>
  </w:font>
  <w:font w:name="DejaVu Sans">
    <w:altName w:val="Segoe Print"/>
    <w:panose1 w:val="00000000000000000000"/>
    <w:charset w:val="00"/>
    <w:family w:val="auto"/>
    <w:pitch w:val="default"/>
    <w:sig w:usb0="00000000" w:usb1="00000000" w:usb2="00000000" w:usb3="00000000" w:csb0="00000000" w:csb1="00000000"/>
  </w:font>
  <w:font w:name="Lohit Hindi">
    <w:altName w:val="Segoe Print"/>
    <w:panose1 w:val="00000000000000000000"/>
    <w:charset w:val="00"/>
    <w:family w:val="auto"/>
    <w:pitch w:val="default"/>
    <w:sig w:usb0="00000000" w:usb1="00000000" w:usb2="00000000" w:usb3="00000000" w:csb0="00000000" w:csb1="00000000"/>
  </w:font>
  <w:font w:name="Lohit Marathi">
    <w:altName w:val="Segoe Print"/>
    <w:panose1 w:val="00000000000000000000"/>
    <w:charset w:val="00"/>
    <w:family w:val="auto"/>
    <w:pitch w:val="default"/>
    <w:sig w:usb0="00000000" w:usb1="00000000" w:usb2="00000000" w:usb3="00000000" w:csb0="00000000" w:csb1="00000000"/>
  </w:font>
  <w:font w:name="Symbol">
    <w:panose1 w:val="05050102010706020507"/>
    <w:charset w:val="02"/>
    <w:family w:val="roman"/>
    <w:pitch w:val="default"/>
    <w:sig w:usb0="00000000" w:usb1="00000000" w:usb2="00000000" w:usb3="00000000" w:csb0="80000000" w:csb1="00000000"/>
  </w:font>
  <w:font w:name="Cambria Math">
    <w:panose1 w:val="02040503050406030204"/>
    <w:charset w:val="00"/>
    <w:family w:val="auto"/>
    <w:pitch w:val="default"/>
    <w:sig w:usb0="E00006FF" w:usb1="420024FF" w:usb2="02000000" w:usb3="00000000" w:csb0="2000019F" w:csb1="00000000"/>
  </w:font>
  <w:font w:name="Arial">
    <w:panose1 w:val="020B0604020202020204"/>
    <w:charset w:val="01"/>
    <w:family w:val="auto"/>
    <w:pitch w:val="default"/>
    <w:sig w:usb0="E0002EFF" w:usb1="C000785B"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widowControl/>
      <w:suppressAutoHyphens/>
      <w:bidi w:val="0"/>
      <w:ind w:left="0" w:right="0" w:firstLine="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
      <w:lvlJc w:val="left"/>
      <w:pPr>
        <w:tabs>
          <w:tab w:val="left" w:pos="1080"/>
        </w:tabs>
        <w:ind w:left="1080" w:hanging="360"/>
      </w:pPr>
      <w:rPr>
        <w:rFonts w:hint="default" w:ascii="OpenSymbol" w:hAnsi="OpenSymbol" w:cs="OpenSymbol"/>
        <w:b w:val="0"/>
        <w:bCs w:val="0"/>
        <w:sz w:val="24"/>
        <w:szCs w:val="24"/>
      </w:rPr>
    </w:lvl>
    <w:lvl w:ilvl="2" w:tentative="0">
      <w:start w:val="1"/>
      <w:numFmt w:val="bullet"/>
      <w:lvlText w:val="▪"/>
      <w:lvlJc w:val="left"/>
      <w:pPr>
        <w:tabs>
          <w:tab w:val="left" w:pos="1440"/>
        </w:tabs>
        <w:ind w:left="1440" w:hanging="360"/>
      </w:pPr>
      <w:rPr>
        <w:rFonts w:hint="default" w:ascii="OpenSymbol" w:hAnsi="OpenSymbol" w:cs="OpenSymbol"/>
        <w:b w:val="0"/>
        <w:bCs w:val="0"/>
        <w:sz w:val="24"/>
        <w:szCs w:val="24"/>
      </w:rPr>
    </w:lvl>
    <w:lvl w:ilvl="3" w:tentative="0">
      <w:start w:val="1"/>
      <w:numFmt w:val="bullet"/>
      <w:lvlText w:val=""/>
      <w:lvlJc w:val="left"/>
      <w:pPr>
        <w:tabs>
          <w:tab w:val="left" w:pos="1800"/>
        </w:tabs>
        <w:ind w:left="1800" w:hanging="360"/>
      </w:pPr>
      <w:rPr>
        <w:rFonts w:hint="default" w:ascii="Symbol" w:hAnsi="Symbol" w:cs="Symbol"/>
        <w:b w:val="0"/>
        <w:bCs w:val="0"/>
        <w:sz w:val="24"/>
        <w:szCs w:val="24"/>
      </w:rPr>
    </w:lvl>
    <w:lvl w:ilvl="4" w:tentative="0">
      <w:start w:val="1"/>
      <w:numFmt w:val="bullet"/>
      <w:lvlText w:val="◦"/>
      <w:lvlJc w:val="left"/>
      <w:pPr>
        <w:tabs>
          <w:tab w:val="left" w:pos="2160"/>
        </w:tabs>
        <w:ind w:left="2160" w:hanging="360"/>
      </w:pPr>
      <w:rPr>
        <w:rFonts w:hint="default" w:ascii="OpenSymbol" w:hAnsi="OpenSymbol" w:cs="OpenSymbol"/>
        <w:b w:val="0"/>
        <w:bCs w:val="0"/>
        <w:sz w:val="24"/>
        <w:szCs w:val="24"/>
      </w:rPr>
    </w:lvl>
    <w:lvl w:ilvl="5" w:tentative="0">
      <w:start w:val="1"/>
      <w:numFmt w:val="bullet"/>
      <w:lvlText w:val="▪"/>
      <w:lvlJc w:val="left"/>
      <w:pPr>
        <w:tabs>
          <w:tab w:val="left" w:pos="2520"/>
        </w:tabs>
        <w:ind w:left="2520" w:hanging="360"/>
      </w:pPr>
      <w:rPr>
        <w:rFonts w:hint="default" w:ascii="OpenSymbol" w:hAnsi="OpenSymbol" w:cs="OpenSymbol"/>
        <w:b w:val="0"/>
        <w:bCs w:val="0"/>
        <w:sz w:val="24"/>
        <w:szCs w:val="24"/>
      </w:rPr>
    </w:lvl>
    <w:lvl w:ilvl="6" w:tentative="0">
      <w:start w:val="1"/>
      <w:numFmt w:val="bullet"/>
      <w:lvlText w:val=""/>
      <w:lvlJc w:val="left"/>
      <w:pPr>
        <w:tabs>
          <w:tab w:val="left" w:pos="2880"/>
        </w:tabs>
        <w:ind w:left="2880" w:hanging="360"/>
      </w:pPr>
      <w:rPr>
        <w:rFonts w:hint="default" w:ascii="Symbol" w:hAnsi="Symbol" w:cs="Symbol"/>
        <w:b w:val="0"/>
        <w:bCs w:val="0"/>
        <w:sz w:val="24"/>
        <w:szCs w:val="24"/>
      </w:rPr>
    </w:lvl>
    <w:lvl w:ilvl="7" w:tentative="0">
      <w:start w:val="1"/>
      <w:numFmt w:val="bullet"/>
      <w:lvlText w:val="◦"/>
      <w:lvlJc w:val="left"/>
      <w:pPr>
        <w:tabs>
          <w:tab w:val="left" w:pos="3240"/>
        </w:tabs>
        <w:ind w:left="3240" w:hanging="360"/>
      </w:pPr>
      <w:rPr>
        <w:rFonts w:hint="default" w:ascii="OpenSymbol" w:hAnsi="OpenSymbol" w:cs="OpenSymbol"/>
        <w:b w:val="0"/>
        <w:bCs w:val="0"/>
        <w:sz w:val="24"/>
        <w:szCs w:val="24"/>
      </w:rPr>
    </w:lvl>
    <w:lvl w:ilvl="8" w:tentative="0">
      <w:start w:val="1"/>
      <w:numFmt w:val="bullet"/>
      <w:lvlText w:val="▪"/>
      <w:lvlJc w:val="left"/>
      <w:pPr>
        <w:tabs>
          <w:tab w:val="left" w:pos="3600"/>
        </w:tabs>
        <w:ind w:left="3600" w:hanging="360"/>
      </w:pPr>
      <w:rPr>
        <w:rFonts w:hint="default" w:ascii="OpenSymbol" w:hAnsi="OpenSymbol" w:cs="OpenSymbol"/>
        <w:b w:val="0"/>
        <w:bCs w:val="0"/>
        <w:sz w:val="24"/>
        <w:szCs w:val="24"/>
      </w:rPr>
    </w:lvl>
  </w:abstractNum>
  <w:abstractNum w:abstractNumId="1">
    <w:nsid w:val="B5E306ED"/>
    <w:multiLevelType w:val="multilevel"/>
    <w:tmpl w:val="B5E306ED"/>
    <w:lvl w:ilvl="0" w:tentative="0">
      <w:start w:val="1"/>
      <w:numFmt w:val="bullet"/>
      <w:lvlText w:val="•"/>
      <w:lvlJc w:val="left"/>
      <w:pPr>
        <w:tabs>
          <w:tab w:val="left" w:pos="0"/>
        </w:tabs>
        <w:ind w:left="0" w:firstLine="0"/>
      </w:pPr>
      <w:rPr>
        <w:rFonts w:hint="default" w:ascii="Times New Roman" w:hAnsi="Times New Roman" w:cs="Times New Roman"/>
      </w:rPr>
    </w:lvl>
    <w:lvl w:ilvl="1" w:tentative="0">
      <w:start w:val="1"/>
      <w:numFmt w:val="bullet"/>
      <w:lvlText w:val="◦"/>
      <w:lvlJc w:val="left"/>
      <w:pPr>
        <w:tabs>
          <w:tab w:val="left" w:pos="1368"/>
        </w:tabs>
        <w:ind w:left="1368" w:hanging="360"/>
      </w:pPr>
      <w:rPr>
        <w:rFonts w:hint="default" w:ascii="OpenSymbol" w:hAnsi="OpenSymbol" w:cs="OpenSymbol"/>
        <w:b w:val="0"/>
        <w:bCs w:val="0"/>
        <w:sz w:val="24"/>
        <w:szCs w:val="24"/>
      </w:rPr>
    </w:lvl>
    <w:lvl w:ilvl="2" w:tentative="0">
      <w:start w:val="1"/>
      <w:numFmt w:val="bullet"/>
      <w:lvlText w:val="▪"/>
      <w:lvlJc w:val="left"/>
      <w:pPr>
        <w:tabs>
          <w:tab w:val="left" w:pos="1728"/>
        </w:tabs>
        <w:ind w:left="1728" w:hanging="360"/>
      </w:pPr>
      <w:rPr>
        <w:rFonts w:hint="default" w:ascii="OpenSymbol" w:hAnsi="OpenSymbol" w:cs="OpenSymbol"/>
        <w:b w:val="0"/>
        <w:bCs w:val="0"/>
        <w:sz w:val="24"/>
        <w:szCs w:val="24"/>
      </w:rPr>
    </w:lvl>
    <w:lvl w:ilvl="3" w:tentative="0">
      <w:start w:val="1"/>
      <w:numFmt w:val="bullet"/>
      <w:lvlText w:val=""/>
      <w:lvlJc w:val="left"/>
      <w:pPr>
        <w:tabs>
          <w:tab w:val="left" w:pos="2088"/>
        </w:tabs>
        <w:ind w:left="2088" w:hanging="360"/>
      </w:pPr>
      <w:rPr>
        <w:rFonts w:hint="default" w:ascii="Symbol" w:hAnsi="Symbol" w:cs="Symbol"/>
        <w:b w:val="0"/>
        <w:bCs w:val="0"/>
        <w:sz w:val="24"/>
        <w:szCs w:val="24"/>
      </w:rPr>
    </w:lvl>
    <w:lvl w:ilvl="4" w:tentative="0">
      <w:start w:val="1"/>
      <w:numFmt w:val="bullet"/>
      <w:lvlText w:val="◦"/>
      <w:lvlJc w:val="left"/>
      <w:pPr>
        <w:tabs>
          <w:tab w:val="left" w:pos="2448"/>
        </w:tabs>
        <w:ind w:left="2448" w:hanging="360"/>
      </w:pPr>
      <w:rPr>
        <w:rFonts w:hint="default" w:ascii="OpenSymbol" w:hAnsi="OpenSymbol" w:cs="OpenSymbol"/>
        <w:b w:val="0"/>
        <w:bCs w:val="0"/>
        <w:sz w:val="24"/>
        <w:szCs w:val="24"/>
      </w:rPr>
    </w:lvl>
    <w:lvl w:ilvl="5" w:tentative="0">
      <w:start w:val="1"/>
      <w:numFmt w:val="bullet"/>
      <w:lvlText w:val="▪"/>
      <w:lvlJc w:val="left"/>
      <w:pPr>
        <w:tabs>
          <w:tab w:val="left" w:pos="2808"/>
        </w:tabs>
        <w:ind w:left="2808" w:hanging="360"/>
      </w:pPr>
      <w:rPr>
        <w:rFonts w:hint="default" w:ascii="OpenSymbol" w:hAnsi="OpenSymbol" w:cs="OpenSymbol"/>
        <w:b w:val="0"/>
        <w:bCs w:val="0"/>
        <w:sz w:val="24"/>
        <w:szCs w:val="24"/>
      </w:rPr>
    </w:lvl>
    <w:lvl w:ilvl="6" w:tentative="0">
      <w:start w:val="1"/>
      <w:numFmt w:val="bullet"/>
      <w:lvlText w:val=""/>
      <w:lvlJc w:val="left"/>
      <w:pPr>
        <w:tabs>
          <w:tab w:val="left" w:pos="3168"/>
        </w:tabs>
        <w:ind w:left="3168" w:hanging="360"/>
      </w:pPr>
      <w:rPr>
        <w:rFonts w:hint="default" w:ascii="Symbol" w:hAnsi="Symbol" w:cs="Symbol"/>
        <w:b w:val="0"/>
        <w:bCs w:val="0"/>
        <w:sz w:val="24"/>
        <w:szCs w:val="24"/>
      </w:rPr>
    </w:lvl>
    <w:lvl w:ilvl="7" w:tentative="0">
      <w:start w:val="1"/>
      <w:numFmt w:val="bullet"/>
      <w:lvlText w:val="◦"/>
      <w:lvlJc w:val="left"/>
      <w:pPr>
        <w:tabs>
          <w:tab w:val="left" w:pos="3528"/>
        </w:tabs>
        <w:ind w:left="3528" w:hanging="360"/>
      </w:pPr>
      <w:rPr>
        <w:rFonts w:hint="default" w:ascii="OpenSymbol" w:hAnsi="OpenSymbol" w:cs="OpenSymbol"/>
        <w:b w:val="0"/>
        <w:bCs w:val="0"/>
        <w:sz w:val="24"/>
        <w:szCs w:val="24"/>
      </w:rPr>
    </w:lvl>
    <w:lvl w:ilvl="8" w:tentative="0">
      <w:start w:val="1"/>
      <w:numFmt w:val="bullet"/>
      <w:lvlText w:val="▪"/>
      <w:lvlJc w:val="left"/>
      <w:pPr>
        <w:tabs>
          <w:tab w:val="left" w:pos="3888"/>
        </w:tabs>
        <w:ind w:left="3888" w:hanging="360"/>
      </w:pPr>
      <w:rPr>
        <w:rFonts w:hint="default" w:ascii="OpenSymbol" w:hAnsi="OpenSymbol" w:cs="OpenSymbol"/>
        <w:b w:val="0"/>
        <w:bCs w:val="0"/>
        <w:sz w:val="24"/>
        <w:szCs w:val="24"/>
      </w:rPr>
    </w:lvl>
  </w:abstractNum>
  <w:abstractNum w:abstractNumId="2">
    <w:nsid w:val="BF205925"/>
    <w:multiLevelType w:val="multilevel"/>
    <w:tmpl w:val="BF205925"/>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
      <w:lvlJc w:val="left"/>
      <w:pPr>
        <w:tabs>
          <w:tab w:val="left" w:pos="1080"/>
        </w:tabs>
        <w:ind w:left="1080" w:hanging="360"/>
      </w:pPr>
      <w:rPr>
        <w:rFonts w:hint="default" w:ascii="OpenSymbol" w:hAnsi="OpenSymbol" w:cs="OpenSymbol"/>
        <w:b w:val="0"/>
        <w:bCs w:val="0"/>
        <w:sz w:val="24"/>
        <w:szCs w:val="24"/>
      </w:rPr>
    </w:lvl>
    <w:lvl w:ilvl="2" w:tentative="0">
      <w:start w:val="1"/>
      <w:numFmt w:val="bullet"/>
      <w:lvlText w:val="▪"/>
      <w:lvlJc w:val="left"/>
      <w:pPr>
        <w:tabs>
          <w:tab w:val="left" w:pos="1440"/>
        </w:tabs>
        <w:ind w:left="1440" w:hanging="360"/>
      </w:pPr>
      <w:rPr>
        <w:rFonts w:hint="default" w:ascii="OpenSymbol" w:hAnsi="OpenSymbol" w:cs="OpenSymbol"/>
        <w:b w:val="0"/>
        <w:bCs w:val="0"/>
        <w:sz w:val="24"/>
        <w:szCs w:val="24"/>
      </w:rPr>
    </w:lvl>
    <w:lvl w:ilvl="3" w:tentative="0">
      <w:start w:val="1"/>
      <w:numFmt w:val="bullet"/>
      <w:lvlText w:val=""/>
      <w:lvlJc w:val="left"/>
      <w:pPr>
        <w:tabs>
          <w:tab w:val="left" w:pos="1800"/>
        </w:tabs>
        <w:ind w:left="1800" w:hanging="360"/>
      </w:pPr>
      <w:rPr>
        <w:rFonts w:hint="default" w:ascii="Symbol" w:hAnsi="Symbol" w:cs="Symbol"/>
        <w:b w:val="0"/>
        <w:bCs w:val="0"/>
        <w:sz w:val="24"/>
        <w:szCs w:val="24"/>
      </w:rPr>
    </w:lvl>
    <w:lvl w:ilvl="4" w:tentative="0">
      <w:start w:val="1"/>
      <w:numFmt w:val="bullet"/>
      <w:lvlText w:val="◦"/>
      <w:lvlJc w:val="left"/>
      <w:pPr>
        <w:tabs>
          <w:tab w:val="left" w:pos="2160"/>
        </w:tabs>
        <w:ind w:left="2160" w:hanging="360"/>
      </w:pPr>
      <w:rPr>
        <w:rFonts w:hint="default" w:ascii="OpenSymbol" w:hAnsi="OpenSymbol" w:cs="OpenSymbol"/>
        <w:b w:val="0"/>
        <w:bCs w:val="0"/>
        <w:sz w:val="24"/>
        <w:szCs w:val="24"/>
      </w:rPr>
    </w:lvl>
    <w:lvl w:ilvl="5" w:tentative="0">
      <w:start w:val="1"/>
      <w:numFmt w:val="bullet"/>
      <w:lvlText w:val="▪"/>
      <w:lvlJc w:val="left"/>
      <w:pPr>
        <w:tabs>
          <w:tab w:val="left" w:pos="2520"/>
        </w:tabs>
        <w:ind w:left="2520" w:hanging="360"/>
      </w:pPr>
      <w:rPr>
        <w:rFonts w:hint="default" w:ascii="OpenSymbol" w:hAnsi="OpenSymbol" w:cs="OpenSymbol"/>
        <w:b w:val="0"/>
        <w:bCs w:val="0"/>
        <w:sz w:val="24"/>
        <w:szCs w:val="24"/>
      </w:rPr>
    </w:lvl>
    <w:lvl w:ilvl="6" w:tentative="0">
      <w:start w:val="1"/>
      <w:numFmt w:val="bullet"/>
      <w:lvlText w:val=""/>
      <w:lvlJc w:val="left"/>
      <w:pPr>
        <w:tabs>
          <w:tab w:val="left" w:pos="2880"/>
        </w:tabs>
        <w:ind w:left="2880" w:hanging="360"/>
      </w:pPr>
      <w:rPr>
        <w:rFonts w:hint="default" w:ascii="Symbol" w:hAnsi="Symbol" w:cs="Symbol"/>
        <w:b w:val="0"/>
        <w:bCs w:val="0"/>
        <w:sz w:val="24"/>
        <w:szCs w:val="24"/>
      </w:rPr>
    </w:lvl>
    <w:lvl w:ilvl="7" w:tentative="0">
      <w:start w:val="1"/>
      <w:numFmt w:val="bullet"/>
      <w:lvlText w:val="◦"/>
      <w:lvlJc w:val="left"/>
      <w:pPr>
        <w:tabs>
          <w:tab w:val="left" w:pos="3240"/>
        </w:tabs>
        <w:ind w:left="3240" w:hanging="360"/>
      </w:pPr>
      <w:rPr>
        <w:rFonts w:hint="default" w:ascii="OpenSymbol" w:hAnsi="OpenSymbol" w:cs="OpenSymbol"/>
        <w:b w:val="0"/>
        <w:bCs w:val="0"/>
        <w:sz w:val="24"/>
        <w:szCs w:val="24"/>
      </w:rPr>
    </w:lvl>
    <w:lvl w:ilvl="8" w:tentative="0">
      <w:start w:val="1"/>
      <w:numFmt w:val="bullet"/>
      <w:lvlText w:val="▪"/>
      <w:lvlJc w:val="left"/>
      <w:pPr>
        <w:tabs>
          <w:tab w:val="left" w:pos="3600"/>
        </w:tabs>
        <w:ind w:left="3600" w:hanging="360"/>
      </w:pPr>
      <w:rPr>
        <w:rFonts w:hint="default" w:ascii="OpenSymbol" w:hAnsi="OpenSymbol" w:cs="OpenSymbol"/>
        <w:b w:val="0"/>
        <w:bCs w:val="0"/>
        <w:sz w:val="24"/>
        <w:szCs w:val="24"/>
      </w:rPr>
    </w:lvl>
  </w:abstractNum>
  <w:abstractNum w:abstractNumId="3">
    <w:nsid w:val="C8879AEF"/>
    <w:multiLevelType w:val="multilevel"/>
    <w:tmpl w:val="C8879AEF"/>
    <w:lvl w:ilvl="0" w:tentative="0">
      <w:start w:val="1"/>
      <w:numFmt w:val="decimal"/>
      <w:lvlText w:val="%1."/>
      <w:lvlJc w:val="left"/>
      <w:pPr>
        <w:tabs>
          <w:tab w:val="left" w:pos="720"/>
        </w:tabs>
        <w:ind w:left="720" w:hanging="360"/>
      </w:pPr>
      <w:rPr>
        <w:b w:val="0"/>
        <w:bCs w:val="0"/>
        <w:sz w:val="24"/>
        <w:szCs w:val="24"/>
      </w:rPr>
    </w:lvl>
    <w:lvl w:ilvl="1" w:tentative="0">
      <w:start w:val="1"/>
      <w:numFmt w:val="decimal"/>
      <w:lvlText w:val="%2."/>
      <w:lvlJc w:val="left"/>
      <w:pPr>
        <w:tabs>
          <w:tab w:val="left" w:pos="1080"/>
        </w:tabs>
        <w:ind w:left="1080" w:hanging="360"/>
      </w:pPr>
      <w:rPr>
        <w:b w:val="0"/>
        <w:bCs w:val="0"/>
        <w:sz w:val="24"/>
        <w:szCs w:val="24"/>
      </w:rPr>
    </w:lvl>
    <w:lvl w:ilvl="2" w:tentative="0">
      <w:start w:val="1"/>
      <w:numFmt w:val="decimal"/>
      <w:lvlText w:val="%3."/>
      <w:lvlJc w:val="left"/>
      <w:pPr>
        <w:tabs>
          <w:tab w:val="left" w:pos="1440"/>
        </w:tabs>
        <w:ind w:left="1440" w:hanging="360"/>
      </w:pPr>
      <w:rPr>
        <w:b w:val="0"/>
        <w:bCs w:val="0"/>
        <w:sz w:val="24"/>
        <w:szCs w:val="24"/>
      </w:rPr>
    </w:lvl>
    <w:lvl w:ilvl="3" w:tentative="0">
      <w:start w:val="1"/>
      <w:numFmt w:val="decimal"/>
      <w:lvlText w:val="%4."/>
      <w:lvlJc w:val="left"/>
      <w:pPr>
        <w:tabs>
          <w:tab w:val="left" w:pos="1800"/>
        </w:tabs>
        <w:ind w:left="1800" w:hanging="360"/>
      </w:pPr>
      <w:rPr>
        <w:b w:val="0"/>
        <w:bCs w:val="0"/>
        <w:sz w:val="24"/>
        <w:szCs w:val="24"/>
      </w:rPr>
    </w:lvl>
    <w:lvl w:ilvl="4" w:tentative="0">
      <w:start w:val="1"/>
      <w:numFmt w:val="decimal"/>
      <w:lvlText w:val="%5."/>
      <w:lvlJc w:val="left"/>
      <w:pPr>
        <w:tabs>
          <w:tab w:val="left" w:pos="2160"/>
        </w:tabs>
        <w:ind w:left="2160" w:hanging="360"/>
      </w:pPr>
      <w:rPr>
        <w:b w:val="0"/>
        <w:bCs w:val="0"/>
        <w:sz w:val="24"/>
        <w:szCs w:val="24"/>
      </w:rPr>
    </w:lvl>
    <w:lvl w:ilvl="5" w:tentative="0">
      <w:start w:val="1"/>
      <w:numFmt w:val="decimal"/>
      <w:lvlText w:val="%6."/>
      <w:lvlJc w:val="left"/>
      <w:pPr>
        <w:tabs>
          <w:tab w:val="left" w:pos="2520"/>
        </w:tabs>
        <w:ind w:left="2520" w:hanging="360"/>
      </w:pPr>
      <w:rPr>
        <w:b w:val="0"/>
        <w:bCs w:val="0"/>
        <w:sz w:val="24"/>
        <w:szCs w:val="24"/>
      </w:rPr>
    </w:lvl>
    <w:lvl w:ilvl="6" w:tentative="0">
      <w:start w:val="1"/>
      <w:numFmt w:val="decimal"/>
      <w:lvlText w:val="%7."/>
      <w:lvlJc w:val="left"/>
      <w:pPr>
        <w:tabs>
          <w:tab w:val="left" w:pos="2880"/>
        </w:tabs>
        <w:ind w:left="2880" w:hanging="360"/>
      </w:pPr>
      <w:rPr>
        <w:b w:val="0"/>
        <w:bCs w:val="0"/>
        <w:sz w:val="24"/>
        <w:szCs w:val="24"/>
      </w:rPr>
    </w:lvl>
    <w:lvl w:ilvl="7" w:tentative="0">
      <w:start w:val="1"/>
      <w:numFmt w:val="decimal"/>
      <w:lvlText w:val="%8."/>
      <w:lvlJc w:val="left"/>
      <w:pPr>
        <w:tabs>
          <w:tab w:val="left" w:pos="3240"/>
        </w:tabs>
        <w:ind w:left="3240" w:hanging="360"/>
      </w:pPr>
      <w:rPr>
        <w:b w:val="0"/>
        <w:bCs w:val="0"/>
        <w:sz w:val="24"/>
        <w:szCs w:val="24"/>
      </w:rPr>
    </w:lvl>
    <w:lvl w:ilvl="8" w:tentative="0">
      <w:start w:val="1"/>
      <w:numFmt w:val="decimal"/>
      <w:lvlText w:val="%9."/>
      <w:lvlJc w:val="left"/>
      <w:pPr>
        <w:tabs>
          <w:tab w:val="left" w:pos="3600"/>
        </w:tabs>
        <w:ind w:left="3600" w:hanging="360"/>
      </w:pPr>
      <w:rPr>
        <w:b w:val="0"/>
        <w:bCs w:val="0"/>
        <w:sz w:val="24"/>
        <w:szCs w:val="24"/>
      </w:rPr>
    </w:lvl>
  </w:abstractNum>
  <w:abstractNum w:abstractNumId="4">
    <w:nsid w:val="CF092B84"/>
    <w:multiLevelType w:val="multilevel"/>
    <w:tmpl w:val="CF092B84"/>
    <w:lvl w:ilvl="0" w:tentative="0">
      <w:start w:val="1"/>
      <w:numFmt w:val="decimal"/>
      <w:lvlText w:val="%1."/>
      <w:lvlJc w:val="left"/>
      <w:pPr>
        <w:tabs>
          <w:tab w:val="left" w:pos="0"/>
        </w:tabs>
        <w:ind w:left="0" w:firstLine="0"/>
      </w:pPr>
    </w:lvl>
    <w:lvl w:ilvl="1" w:tentative="0">
      <w:start w:val="1"/>
      <w:numFmt w:val="decimal"/>
      <w:lvlText w:val="%2."/>
      <w:lvlJc w:val="left"/>
      <w:pPr>
        <w:tabs>
          <w:tab w:val="left" w:pos="1080"/>
        </w:tabs>
        <w:ind w:left="1080" w:hanging="360"/>
      </w:pPr>
      <w:rPr>
        <w:b w:val="0"/>
        <w:bCs w:val="0"/>
        <w:sz w:val="24"/>
        <w:szCs w:val="24"/>
      </w:rPr>
    </w:lvl>
    <w:lvl w:ilvl="2" w:tentative="0">
      <w:start w:val="1"/>
      <w:numFmt w:val="decimal"/>
      <w:lvlText w:val="%3."/>
      <w:lvlJc w:val="left"/>
      <w:pPr>
        <w:tabs>
          <w:tab w:val="left" w:pos="1440"/>
        </w:tabs>
        <w:ind w:left="1440" w:hanging="360"/>
      </w:pPr>
      <w:rPr>
        <w:b w:val="0"/>
        <w:bCs w:val="0"/>
        <w:sz w:val="24"/>
        <w:szCs w:val="24"/>
      </w:rPr>
    </w:lvl>
    <w:lvl w:ilvl="3" w:tentative="0">
      <w:start w:val="1"/>
      <w:numFmt w:val="decimal"/>
      <w:lvlText w:val="%4."/>
      <w:lvlJc w:val="left"/>
      <w:pPr>
        <w:tabs>
          <w:tab w:val="left" w:pos="1800"/>
        </w:tabs>
        <w:ind w:left="1800" w:hanging="360"/>
      </w:pPr>
      <w:rPr>
        <w:b w:val="0"/>
        <w:bCs w:val="0"/>
        <w:sz w:val="24"/>
        <w:szCs w:val="24"/>
      </w:rPr>
    </w:lvl>
    <w:lvl w:ilvl="4" w:tentative="0">
      <w:start w:val="1"/>
      <w:numFmt w:val="decimal"/>
      <w:lvlText w:val="%5."/>
      <w:lvlJc w:val="left"/>
      <w:pPr>
        <w:tabs>
          <w:tab w:val="left" w:pos="2160"/>
        </w:tabs>
        <w:ind w:left="2160" w:hanging="360"/>
      </w:pPr>
      <w:rPr>
        <w:b w:val="0"/>
        <w:bCs w:val="0"/>
        <w:sz w:val="24"/>
        <w:szCs w:val="24"/>
      </w:rPr>
    </w:lvl>
    <w:lvl w:ilvl="5" w:tentative="0">
      <w:start w:val="1"/>
      <w:numFmt w:val="decimal"/>
      <w:lvlText w:val="%6."/>
      <w:lvlJc w:val="left"/>
      <w:pPr>
        <w:tabs>
          <w:tab w:val="left" w:pos="2520"/>
        </w:tabs>
        <w:ind w:left="2520" w:hanging="360"/>
      </w:pPr>
      <w:rPr>
        <w:b w:val="0"/>
        <w:bCs w:val="0"/>
        <w:sz w:val="24"/>
        <w:szCs w:val="24"/>
      </w:rPr>
    </w:lvl>
    <w:lvl w:ilvl="6" w:tentative="0">
      <w:start w:val="1"/>
      <w:numFmt w:val="decimal"/>
      <w:lvlText w:val="%7."/>
      <w:lvlJc w:val="left"/>
      <w:pPr>
        <w:tabs>
          <w:tab w:val="left" w:pos="2880"/>
        </w:tabs>
        <w:ind w:left="2880" w:hanging="360"/>
      </w:pPr>
      <w:rPr>
        <w:b w:val="0"/>
        <w:bCs w:val="0"/>
        <w:sz w:val="24"/>
        <w:szCs w:val="24"/>
      </w:rPr>
    </w:lvl>
    <w:lvl w:ilvl="7" w:tentative="0">
      <w:start w:val="1"/>
      <w:numFmt w:val="decimal"/>
      <w:lvlText w:val="%8."/>
      <w:lvlJc w:val="left"/>
      <w:pPr>
        <w:tabs>
          <w:tab w:val="left" w:pos="3240"/>
        </w:tabs>
        <w:ind w:left="3240" w:hanging="360"/>
      </w:pPr>
      <w:rPr>
        <w:b w:val="0"/>
        <w:bCs w:val="0"/>
        <w:sz w:val="24"/>
        <w:szCs w:val="24"/>
      </w:rPr>
    </w:lvl>
    <w:lvl w:ilvl="8" w:tentative="0">
      <w:start w:val="1"/>
      <w:numFmt w:val="decimal"/>
      <w:lvlText w:val="%9."/>
      <w:lvlJc w:val="left"/>
      <w:pPr>
        <w:tabs>
          <w:tab w:val="left" w:pos="3600"/>
        </w:tabs>
        <w:ind w:left="3600" w:hanging="360"/>
      </w:pPr>
      <w:rPr>
        <w:b w:val="0"/>
        <w:bCs w:val="0"/>
        <w:sz w:val="24"/>
        <w:szCs w:val="24"/>
      </w:rPr>
    </w:lvl>
  </w:abstractNum>
  <w:abstractNum w:abstractNumId="5">
    <w:nsid w:val="0053208E"/>
    <w:multiLevelType w:val="multilevel"/>
    <w:tmpl w:val="0053208E"/>
    <w:lvl w:ilvl="0" w:tentative="0">
      <w:start w:val="1"/>
      <w:numFmt w:val="none"/>
      <w:suff w:val="nothing"/>
      <w:lvlText w:val=""/>
      <w:lvlJc w:val="left"/>
      <w:pPr>
        <w:tabs>
          <w:tab w:val="left" w:pos="0"/>
        </w:tabs>
        <w:ind w:left="0" w:firstLine="0"/>
      </w:pPr>
    </w:lvl>
    <w:lvl w:ilvl="1" w:tentative="0">
      <w:start w:val="1"/>
      <w:numFmt w:val="none"/>
      <w:suff w:val="nothing"/>
      <w:lvlText w:val=""/>
      <w:lvlJc w:val="left"/>
      <w:pPr>
        <w:tabs>
          <w:tab w:val="left" w:pos="0"/>
        </w:tabs>
        <w:ind w:left="0" w:firstLine="0"/>
      </w:pPr>
    </w:lvl>
    <w:lvl w:ilvl="2" w:tentative="0">
      <w:start w:val="1"/>
      <w:numFmt w:val="none"/>
      <w:suff w:val="nothing"/>
      <w:lvlText w:val=""/>
      <w:lvlJc w:val="left"/>
      <w:pPr>
        <w:tabs>
          <w:tab w:val="left" w:pos="0"/>
        </w:tabs>
        <w:ind w:left="0" w:firstLine="0"/>
      </w:pPr>
    </w:lvl>
    <w:lvl w:ilvl="3" w:tentative="0">
      <w:start w:val="1"/>
      <w:numFmt w:val="none"/>
      <w:suff w:val="nothing"/>
      <w:lvlText w:val=""/>
      <w:lvlJc w:val="left"/>
      <w:pPr>
        <w:tabs>
          <w:tab w:val="left" w:pos="0"/>
        </w:tabs>
        <w:ind w:left="0" w:firstLine="0"/>
      </w:pPr>
    </w:lvl>
    <w:lvl w:ilvl="4" w:tentative="0">
      <w:start w:val="1"/>
      <w:numFmt w:val="none"/>
      <w:suff w:val="nothing"/>
      <w:lvlText w:val=""/>
      <w:lvlJc w:val="left"/>
      <w:pPr>
        <w:tabs>
          <w:tab w:val="left" w:pos="0"/>
        </w:tabs>
        <w:ind w:left="0" w:firstLine="0"/>
      </w:pPr>
    </w:lvl>
    <w:lvl w:ilvl="5" w:tentative="0">
      <w:start w:val="1"/>
      <w:numFmt w:val="none"/>
      <w:pStyle w:val="8"/>
      <w:suff w:val="nothing"/>
      <w:lvlText w:val=""/>
      <w:lvlJc w:val="left"/>
      <w:pPr>
        <w:tabs>
          <w:tab w:val="left" w:pos="0"/>
        </w:tabs>
        <w:ind w:left="0" w:firstLine="0"/>
      </w:pPr>
    </w:lvl>
    <w:lvl w:ilvl="6" w:tentative="0">
      <w:start w:val="1"/>
      <w:numFmt w:val="none"/>
      <w:pStyle w:val="10"/>
      <w:suff w:val="nothing"/>
      <w:lvlText w:val=""/>
      <w:lvlJc w:val="left"/>
      <w:pPr>
        <w:tabs>
          <w:tab w:val="left" w:pos="0"/>
        </w:tabs>
        <w:ind w:left="0" w:firstLine="0"/>
      </w:pPr>
    </w:lvl>
    <w:lvl w:ilvl="7" w:tentative="0">
      <w:start w:val="1"/>
      <w:numFmt w:val="none"/>
      <w:pStyle w:val="11"/>
      <w:suff w:val="nothing"/>
      <w:lvlText w:val=""/>
      <w:lvlJc w:val="left"/>
      <w:pPr>
        <w:tabs>
          <w:tab w:val="left" w:pos="0"/>
        </w:tabs>
        <w:ind w:left="0" w:firstLine="0"/>
      </w:pPr>
    </w:lvl>
    <w:lvl w:ilvl="8" w:tentative="0">
      <w:start w:val="1"/>
      <w:numFmt w:val="none"/>
      <w:pStyle w:val="12"/>
      <w:suff w:val="nothing"/>
      <w:lvlText w:val=""/>
      <w:lvlJc w:val="left"/>
      <w:pPr>
        <w:tabs>
          <w:tab w:val="left" w:pos="0"/>
        </w:tabs>
        <w:ind w:left="0" w:firstLine="0"/>
      </w:pPr>
    </w:lvl>
  </w:abstractNum>
  <w:abstractNum w:abstractNumId="6">
    <w:nsid w:val="0248C179"/>
    <w:multiLevelType w:val="multilevel"/>
    <w:tmpl w:val="0248C179"/>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
      <w:lvlJc w:val="left"/>
      <w:pPr>
        <w:tabs>
          <w:tab w:val="left" w:pos="1080"/>
        </w:tabs>
        <w:ind w:left="1080" w:hanging="360"/>
      </w:pPr>
      <w:rPr>
        <w:rFonts w:hint="default" w:ascii="OpenSymbol" w:hAnsi="OpenSymbol" w:cs="OpenSymbol"/>
        <w:b w:val="0"/>
        <w:bCs w:val="0"/>
        <w:sz w:val="24"/>
        <w:szCs w:val="24"/>
      </w:rPr>
    </w:lvl>
    <w:lvl w:ilvl="2" w:tentative="0">
      <w:start w:val="1"/>
      <w:numFmt w:val="bullet"/>
      <w:lvlText w:val="▪"/>
      <w:lvlJc w:val="left"/>
      <w:pPr>
        <w:tabs>
          <w:tab w:val="left" w:pos="1440"/>
        </w:tabs>
        <w:ind w:left="1440" w:hanging="360"/>
      </w:pPr>
      <w:rPr>
        <w:rFonts w:hint="default" w:ascii="OpenSymbol" w:hAnsi="OpenSymbol" w:cs="OpenSymbol"/>
        <w:b w:val="0"/>
        <w:bCs w:val="0"/>
        <w:sz w:val="24"/>
        <w:szCs w:val="24"/>
      </w:rPr>
    </w:lvl>
    <w:lvl w:ilvl="3" w:tentative="0">
      <w:start w:val="1"/>
      <w:numFmt w:val="bullet"/>
      <w:lvlText w:val=""/>
      <w:lvlJc w:val="left"/>
      <w:pPr>
        <w:tabs>
          <w:tab w:val="left" w:pos="1800"/>
        </w:tabs>
        <w:ind w:left="1800" w:hanging="360"/>
      </w:pPr>
      <w:rPr>
        <w:rFonts w:hint="default" w:ascii="Symbol" w:hAnsi="Symbol" w:cs="Symbol"/>
        <w:b w:val="0"/>
        <w:bCs w:val="0"/>
        <w:sz w:val="24"/>
        <w:szCs w:val="24"/>
      </w:rPr>
    </w:lvl>
    <w:lvl w:ilvl="4" w:tentative="0">
      <w:start w:val="1"/>
      <w:numFmt w:val="bullet"/>
      <w:lvlText w:val="◦"/>
      <w:lvlJc w:val="left"/>
      <w:pPr>
        <w:tabs>
          <w:tab w:val="left" w:pos="2160"/>
        </w:tabs>
        <w:ind w:left="2160" w:hanging="360"/>
      </w:pPr>
      <w:rPr>
        <w:rFonts w:hint="default" w:ascii="OpenSymbol" w:hAnsi="OpenSymbol" w:cs="OpenSymbol"/>
        <w:b w:val="0"/>
        <w:bCs w:val="0"/>
        <w:sz w:val="24"/>
        <w:szCs w:val="24"/>
      </w:rPr>
    </w:lvl>
    <w:lvl w:ilvl="5" w:tentative="0">
      <w:start w:val="1"/>
      <w:numFmt w:val="bullet"/>
      <w:lvlText w:val="▪"/>
      <w:lvlJc w:val="left"/>
      <w:pPr>
        <w:tabs>
          <w:tab w:val="left" w:pos="2520"/>
        </w:tabs>
        <w:ind w:left="2520" w:hanging="360"/>
      </w:pPr>
      <w:rPr>
        <w:rFonts w:hint="default" w:ascii="OpenSymbol" w:hAnsi="OpenSymbol" w:cs="OpenSymbol"/>
        <w:b w:val="0"/>
        <w:bCs w:val="0"/>
        <w:sz w:val="24"/>
        <w:szCs w:val="24"/>
      </w:rPr>
    </w:lvl>
    <w:lvl w:ilvl="6" w:tentative="0">
      <w:start w:val="1"/>
      <w:numFmt w:val="bullet"/>
      <w:lvlText w:val=""/>
      <w:lvlJc w:val="left"/>
      <w:pPr>
        <w:tabs>
          <w:tab w:val="left" w:pos="2880"/>
        </w:tabs>
        <w:ind w:left="2880" w:hanging="360"/>
      </w:pPr>
      <w:rPr>
        <w:rFonts w:hint="default" w:ascii="Symbol" w:hAnsi="Symbol" w:cs="Symbol"/>
        <w:b w:val="0"/>
        <w:bCs w:val="0"/>
        <w:sz w:val="24"/>
        <w:szCs w:val="24"/>
      </w:rPr>
    </w:lvl>
    <w:lvl w:ilvl="7" w:tentative="0">
      <w:start w:val="1"/>
      <w:numFmt w:val="bullet"/>
      <w:lvlText w:val="◦"/>
      <w:lvlJc w:val="left"/>
      <w:pPr>
        <w:tabs>
          <w:tab w:val="left" w:pos="3240"/>
        </w:tabs>
        <w:ind w:left="3240" w:hanging="360"/>
      </w:pPr>
      <w:rPr>
        <w:rFonts w:hint="default" w:ascii="OpenSymbol" w:hAnsi="OpenSymbol" w:cs="OpenSymbol"/>
        <w:b w:val="0"/>
        <w:bCs w:val="0"/>
        <w:sz w:val="24"/>
        <w:szCs w:val="24"/>
      </w:rPr>
    </w:lvl>
    <w:lvl w:ilvl="8" w:tentative="0">
      <w:start w:val="1"/>
      <w:numFmt w:val="bullet"/>
      <w:lvlText w:val="▪"/>
      <w:lvlJc w:val="left"/>
      <w:pPr>
        <w:tabs>
          <w:tab w:val="left" w:pos="3600"/>
        </w:tabs>
        <w:ind w:left="3600" w:hanging="360"/>
      </w:pPr>
      <w:rPr>
        <w:rFonts w:hint="default" w:ascii="OpenSymbol" w:hAnsi="OpenSymbol" w:cs="OpenSymbol"/>
        <w:b w:val="0"/>
        <w:bCs w:val="0"/>
        <w:sz w:val="24"/>
        <w:szCs w:val="24"/>
      </w:rPr>
    </w:lvl>
  </w:abstractNum>
  <w:abstractNum w:abstractNumId="7">
    <w:nsid w:val="03D62ECE"/>
    <w:multiLevelType w:val="multilevel"/>
    <w:tmpl w:val="03D62ECE"/>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
      <w:lvlJc w:val="left"/>
      <w:pPr>
        <w:tabs>
          <w:tab w:val="left" w:pos="1080"/>
        </w:tabs>
        <w:ind w:left="1080" w:hanging="360"/>
      </w:pPr>
      <w:rPr>
        <w:rFonts w:hint="default" w:ascii="OpenSymbol" w:hAnsi="OpenSymbol" w:cs="OpenSymbol"/>
        <w:b w:val="0"/>
        <w:bCs w:val="0"/>
        <w:sz w:val="24"/>
        <w:szCs w:val="24"/>
      </w:rPr>
    </w:lvl>
    <w:lvl w:ilvl="2" w:tentative="0">
      <w:start w:val="1"/>
      <w:numFmt w:val="bullet"/>
      <w:lvlText w:val="▪"/>
      <w:lvlJc w:val="left"/>
      <w:pPr>
        <w:tabs>
          <w:tab w:val="left" w:pos="1440"/>
        </w:tabs>
        <w:ind w:left="1440" w:hanging="360"/>
      </w:pPr>
      <w:rPr>
        <w:rFonts w:hint="default" w:ascii="OpenSymbol" w:hAnsi="OpenSymbol" w:cs="OpenSymbol"/>
        <w:b w:val="0"/>
        <w:bCs w:val="0"/>
        <w:sz w:val="24"/>
        <w:szCs w:val="24"/>
      </w:rPr>
    </w:lvl>
    <w:lvl w:ilvl="3" w:tentative="0">
      <w:start w:val="1"/>
      <w:numFmt w:val="bullet"/>
      <w:lvlText w:val=""/>
      <w:lvlJc w:val="left"/>
      <w:pPr>
        <w:tabs>
          <w:tab w:val="left" w:pos="1800"/>
        </w:tabs>
        <w:ind w:left="1800" w:hanging="360"/>
      </w:pPr>
      <w:rPr>
        <w:rFonts w:hint="default" w:ascii="Symbol" w:hAnsi="Symbol" w:cs="Symbol"/>
        <w:b w:val="0"/>
        <w:bCs w:val="0"/>
        <w:sz w:val="24"/>
        <w:szCs w:val="24"/>
      </w:rPr>
    </w:lvl>
    <w:lvl w:ilvl="4" w:tentative="0">
      <w:start w:val="1"/>
      <w:numFmt w:val="bullet"/>
      <w:lvlText w:val="◦"/>
      <w:lvlJc w:val="left"/>
      <w:pPr>
        <w:tabs>
          <w:tab w:val="left" w:pos="2160"/>
        </w:tabs>
        <w:ind w:left="2160" w:hanging="360"/>
      </w:pPr>
      <w:rPr>
        <w:rFonts w:hint="default" w:ascii="OpenSymbol" w:hAnsi="OpenSymbol" w:cs="OpenSymbol"/>
        <w:b w:val="0"/>
        <w:bCs w:val="0"/>
        <w:sz w:val="24"/>
        <w:szCs w:val="24"/>
      </w:rPr>
    </w:lvl>
    <w:lvl w:ilvl="5" w:tentative="0">
      <w:start w:val="1"/>
      <w:numFmt w:val="bullet"/>
      <w:lvlText w:val="▪"/>
      <w:lvlJc w:val="left"/>
      <w:pPr>
        <w:tabs>
          <w:tab w:val="left" w:pos="2520"/>
        </w:tabs>
        <w:ind w:left="2520" w:hanging="360"/>
      </w:pPr>
      <w:rPr>
        <w:rFonts w:hint="default" w:ascii="OpenSymbol" w:hAnsi="OpenSymbol" w:cs="OpenSymbol"/>
        <w:b w:val="0"/>
        <w:bCs w:val="0"/>
        <w:sz w:val="24"/>
        <w:szCs w:val="24"/>
      </w:rPr>
    </w:lvl>
    <w:lvl w:ilvl="6" w:tentative="0">
      <w:start w:val="1"/>
      <w:numFmt w:val="bullet"/>
      <w:lvlText w:val=""/>
      <w:lvlJc w:val="left"/>
      <w:pPr>
        <w:tabs>
          <w:tab w:val="left" w:pos="2880"/>
        </w:tabs>
        <w:ind w:left="2880" w:hanging="360"/>
      </w:pPr>
      <w:rPr>
        <w:rFonts w:hint="default" w:ascii="Symbol" w:hAnsi="Symbol" w:cs="Symbol"/>
        <w:b w:val="0"/>
        <w:bCs w:val="0"/>
        <w:sz w:val="24"/>
        <w:szCs w:val="24"/>
      </w:rPr>
    </w:lvl>
    <w:lvl w:ilvl="7" w:tentative="0">
      <w:start w:val="1"/>
      <w:numFmt w:val="bullet"/>
      <w:lvlText w:val="◦"/>
      <w:lvlJc w:val="left"/>
      <w:pPr>
        <w:tabs>
          <w:tab w:val="left" w:pos="3240"/>
        </w:tabs>
        <w:ind w:left="3240" w:hanging="360"/>
      </w:pPr>
      <w:rPr>
        <w:rFonts w:hint="default" w:ascii="OpenSymbol" w:hAnsi="OpenSymbol" w:cs="OpenSymbol"/>
        <w:b w:val="0"/>
        <w:bCs w:val="0"/>
        <w:sz w:val="24"/>
        <w:szCs w:val="24"/>
      </w:rPr>
    </w:lvl>
    <w:lvl w:ilvl="8" w:tentative="0">
      <w:start w:val="1"/>
      <w:numFmt w:val="bullet"/>
      <w:lvlText w:val="▪"/>
      <w:lvlJc w:val="left"/>
      <w:pPr>
        <w:tabs>
          <w:tab w:val="left" w:pos="3600"/>
        </w:tabs>
        <w:ind w:left="3600" w:hanging="360"/>
      </w:pPr>
      <w:rPr>
        <w:rFonts w:hint="default" w:ascii="OpenSymbol" w:hAnsi="OpenSymbol" w:cs="OpenSymbol"/>
        <w:b w:val="0"/>
        <w:bCs w:val="0"/>
        <w:sz w:val="24"/>
        <w:szCs w:val="24"/>
      </w:rPr>
    </w:lvl>
  </w:abstractNum>
  <w:abstractNum w:abstractNumId="8">
    <w:nsid w:val="25B654F3"/>
    <w:multiLevelType w:val="multilevel"/>
    <w:tmpl w:val="25B654F3"/>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
      <w:lvlJc w:val="left"/>
      <w:pPr>
        <w:tabs>
          <w:tab w:val="left" w:pos="1080"/>
        </w:tabs>
        <w:ind w:left="1080" w:hanging="360"/>
      </w:pPr>
      <w:rPr>
        <w:rFonts w:hint="default" w:ascii="OpenSymbol" w:hAnsi="OpenSymbol" w:cs="OpenSymbol"/>
        <w:b w:val="0"/>
        <w:bCs w:val="0"/>
        <w:sz w:val="24"/>
        <w:szCs w:val="24"/>
      </w:rPr>
    </w:lvl>
    <w:lvl w:ilvl="2" w:tentative="0">
      <w:start w:val="1"/>
      <w:numFmt w:val="bullet"/>
      <w:lvlText w:val="▪"/>
      <w:lvlJc w:val="left"/>
      <w:pPr>
        <w:tabs>
          <w:tab w:val="left" w:pos="1440"/>
        </w:tabs>
        <w:ind w:left="1440" w:hanging="360"/>
      </w:pPr>
      <w:rPr>
        <w:rFonts w:hint="default" w:ascii="OpenSymbol" w:hAnsi="OpenSymbol" w:cs="OpenSymbol"/>
        <w:b w:val="0"/>
        <w:bCs w:val="0"/>
        <w:sz w:val="24"/>
        <w:szCs w:val="24"/>
      </w:rPr>
    </w:lvl>
    <w:lvl w:ilvl="3" w:tentative="0">
      <w:start w:val="1"/>
      <w:numFmt w:val="bullet"/>
      <w:lvlText w:val=""/>
      <w:lvlJc w:val="left"/>
      <w:pPr>
        <w:tabs>
          <w:tab w:val="left" w:pos="1800"/>
        </w:tabs>
        <w:ind w:left="1800" w:hanging="360"/>
      </w:pPr>
      <w:rPr>
        <w:rFonts w:hint="default" w:ascii="Symbol" w:hAnsi="Symbol" w:cs="Symbol"/>
        <w:b w:val="0"/>
        <w:bCs w:val="0"/>
        <w:sz w:val="24"/>
        <w:szCs w:val="24"/>
      </w:rPr>
    </w:lvl>
    <w:lvl w:ilvl="4" w:tentative="0">
      <w:start w:val="1"/>
      <w:numFmt w:val="bullet"/>
      <w:lvlText w:val="◦"/>
      <w:lvlJc w:val="left"/>
      <w:pPr>
        <w:tabs>
          <w:tab w:val="left" w:pos="2160"/>
        </w:tabs>
        <w:ind w:left="2160" w:hanging="360"/>
      </w:pPr>
      <w:rPr>
        <w:rFonts w:hint="default" w:ascii="OpenSymbol" w:hAnsi="OpenSymbol" w:cs="OpenSymbol"/>
        <w:b w:val="0"/>
        <w:bCs w:val="0"/>
        <w:sz w:val="24"/>
        <w:szCs w:val="24"/>
      </w:rPr>
    </w:lvl>
    <w:lvl w:ilvl="5" w:tentative="0">
      <w:start w:val="1"/>
      <w:numFmt w:val="bullet"/>
      <w:lvlText w:val="▪"/>
      <w:lvlJc w:val="left"/>
      <w:pPr>
        <w:tabs>
          <w:tab w:val="left" w:pos="2520"/>
        </w:tabs>
        <w:ind w:left="2520" w:hanging="360"/>
      </w:pPr>
      <w:rPr>
        <w:rFonts w:hint="default" w:ascii="OpenSymbol" w:hAnsi="OpenSymbol" w:cs="OpenSymbol"/>
        <w:b w:val="0"/>
        <w:bCs w:val="0"/>
        <w:sz w:val="24"/>
        <w:szCs w:val="24"/>
      </w:rPr>
    </w:lvl>
    <w:lvl w:ilvl="6" w:tentative="0">
      <w:start w:val="1"/>
      <w:numFmt w:val="bullet"/>
      <w:lvlText w:val=""/>
      <w:lvlJc w:val="left"/>
      <w:pPr>
        <w:tabs>
          <w:tab w:val="left" w:pos="2880"/>
        </w:tabs>
        <w:ind w:left="2880" w:hanging="360"/>
      </w:pPr>
      <w:rPr>
        <w:rFonts w:hint="default" w:ascii="Symbol" w:hAnsi="Symbol" w:cs="Symbol"/>
        <w:b w:val="0"/>
        <w:bCs w:val="0"/>
        <w:sz w:val="24"/>
        <w:szCs w:val="24"/>
      </w:rPr>
    </w:lvl>
    <w:lvl w:ilvl="7" w:tentative="0">
      <w:start w:val="1"/>
      <w:numFmt w:val="bullet"/>
      <w:lvlText w:val="◦"/>
      <w:lvlJc w:val="left"/>
      <w:pPr>
        <w:tabs>
          <w:tab w:val="left" w:pos="3240"/>
        </w:tabs>
        <w:ind w:left="3240" w:hanging="360"/>
      </w:pPr>
      <w:rPr>
        <w:rFonts w:hint="default" w:ascii="OpenSymbol" w:hAnsi="OpenSymbol" w:cs="OpenSymbol"/>
        <w:b w:val="0"/>
        <w:bCs w:val="0"/>
        <w:sz w:val="24"/>
        <w:szCs w:val="24"/>
      </w:rPr>
    </w:lvl>
    <w:lvl w:ilvl="8" w:tentative="0">
      <w:start w:val="1"/>
      <w:numFmt w:val="bullet"/>
      <w:lvlText w:val="▪"/>
      <w:lvlJc w:val="left"/>
      <w:pPr>
        <w:tabs>
          <w:tab w:val="left" w:pos="3600"/>
        </w:tabs>
        <w:ind w:left="3600" w:hanging="360"/>
      </w:pPr>
      <w:rPr>
        <w:rFonts w:hint="default" w:ascii="OpenSymbol" w:hAnsi="OpenSymbol" w:cs="OpenSymbol"/>
        <w:b w:val="0"/>
        <w:bCs w:val="0"/>
        <w:sz w:val="24"/>
        <w:szCs w:val="24"/>
      </w:rPr>
    </w:lvl>
  </w:abstractNum>
  <w:abstractNum w:abstractNumId="9">
    <w:nsid w:val="2A8F537B"/>
    <w:multiLevelType w:val="multilevel"/>
    <w:tmpl w:val="2A8F537B"/>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
      <w:lvlJc w:val="left"/>
      <w:pPr>
        <w:tabs>
          <w:tab w:val="left" w:pos="1080"/>
        </w:tabs>
        <w:ind w:left="1080" w:hanging="360"/>
      </w:pPr>
      <w:rPr>
        <w:rFonts w:hint="default" w:ascii="OpenSymbol" w:hAnsi="OpenSymbol" w:cs="OpenSymbol"/>
        <w:b w:val="0"/>
        <w:bCs w:val="0"/>
        <w:sz w:val="24"/>
        <w:szCs w:val="24"/>
      </w:rPr>
    </w:lvl>
    <w:lvl w:ilvl="2" w:tentative="0">
      <w:start w:val="1"/>
      <w:numFmt w:val="bullet"/>
      <w:lvlText w:val="▪"/>
      <w:lvlJc w:val="left"/>
      <w:pPr>
        <w:tabs>
          <w:tab w:val="left" w:pos="1440"/>
        </w:tabs>
        <w:ind w:left="1440" w:hanging="360"/>
      </w:pPr>
      <w:rPr>
        <w:rFonts w:hint="default" w:ascii="OpenSymbol" w:hAnsi="OpenSymbol" w:cs="OpenSymbol"/>
        <w:b w:val="0"/>
        <w:bCs w:val="0"/>
        <w:sz w:val="24"/>
        <w:szCs w:val="24"/>
      </w:rPr>
    </w:lvl>
    <w:lvl w:ilvl="3" w:tentative="0">
      <w:start w:val="1"/>
      <w:numFmt w:val="bullet"/>
      <w:lvlText w:val=""/>
      <w:lvlJc w:val="left"/>
      <w:pPr>
        <w:tabs>
          <w:tab w:val="left" w:pos="1800"/>
        </w:tabs>
        <w:ind w:left="1800" w:hanging="360"/>
      </w:pPr>
      <w:rPr>
        <w:rFonts w:hint="default" w:ascii="Symbol" w:hAnsi="Symbol" w:cs="Symbol"/>
        <w:b w:val="0"/>
        <w:bCs w:val="0"/>
        <w:sz w:val="24"/>
        <w:szCs w:val="24"/>
      </w:rPr>
    </w:lvl>
    <w:lvl w:ilvl="4" w:tentative="0">
      <w:start w:val="1"/>
      <w:numFmt w:val="bullet"/>
      <w:lvlText w:val="◦"/>
      <w:lvlJc w:val="left"/>
      <w:pPr>
        <w:tabs>
          <w:tab w:val="left" w:pos="2160"/>
        </w:tabs>
        <w:ind w:left="2160" w:hanging="360"/>
      </w:pPr>
      <w:rPr>
        <w:rFonts w:hint="default" w:ascii="OpenSymbol" w:hAnsi="OpenSymbol" w:cs="OpenSymbol"/>
        <w:b w:val="0"/>
        <w:bCs w:val="0"/>
        <w:sz w:val="24"/>
        <w:szCs w:val="24"/>
      </w:rPr>
    </w:lvl>
    <w:lvl w:ilvl="5" w:tentative="0">
      <w:start w:val="1"/>
      <w:numFmt w:val="bullet"/>
      <w:lvlText w:val="▪"/>
      <w:lvlJc w:val="left"/>
      <w:pPr>
        <w:tabs>
          <w:tab w:val="left" w:pos="2520"/>
        </w:tabs>
        <w:ind w:left="2520" w:hanging="360"/>
      </w:pPr>
      <w:rPr>
        <w:rFonts w:hint="default" w:ascii="OpenSymbol" w:hAnsi="OpenSymbol" w:cs="OpenSymbol"/>
        <w:b w:val="0"/>
        <w:bCs w:val="0"/>
        <w:sz w:val="24"/>
        <w:szCs w:val="24"/>
      </w:rPr>
    </w:lvl>
    <w:lvl w:ilvl="6" w:tentative="0">
      <w:start w:val="1"/>
      <w:numFmt w:val="bullet"/>
      <w:lvlText w:val=""/>
      <w:lvlJc w:val="left"/>
      <w:pPr>
        <w:tabs>
          <w:tab w:val="left" w:pos="2880"/>
        </w:tabs>
        <w:ind w:left="2880" w:hanging="360"/>
      </w:pPr>
      <w:rPr>
        <w:rFonts w:hint="default" w:ascii="Symbol" w:hAnsi="Symbol" w:cs="Symbol"/>
        <w:b w:val="0"/>
        <w:bCs w:val="0"/>
        <w:sz w:val="24"/>
        <w:szCs w:val="24"/>
      </w:rPr>
    </w:lvl>
    <w:lvl w:ilvl="7" w:tentative="0">
      <w:start w:val="1"/>
      <w:numFmt w:val="bullet"/>
      <w:lvlText w:val="◦"/>
      <w:lvlJc w:val="left"/>
      <w:pPr>
        <w:tabs>
          <w:tab w:val="left" w:pos="3240"/>
        </w:tabs>
        <w:ind w:left="3240" w:hanging="360"/>
      </w:pPr>
      <w:rPr>
        <w:rFonts w:hint="default" w:ascii="OpenSymbol" w:hAnsi="OpenSymbol" w:cs="OpenSymbol"/>
        <w:b w:val="0"/>
        <w:bCs w:val="0"/>
        <w:sz w:val="24"/>
        <w:szCs w:val="24"/>
      </w:rPr>
    </w:lvl>
    <w:lvl w:ilvl="8" w:tentative="0">
      <w:start w:val="1"/>
      <w:numFmt w:val="bullet"/>
      <w:lvlText w:val="▪"/>
      <w:lvlJc w:val="left"/>
      <w:pPr>
        <w:tabs>
          <w:tab w:val="left" w:pos="3600"/>
        </w:tabs>
        <w:ind w:left="3600" w:hanging="360"/>
      </w:pPr>
      <w:rPr>
        <w:rFonts w:hint="default" w:ascii="OpenSymbol" w:hAnsi="OpenSymbol" w:cs="OpenSymbol"/>
        <w:b w:val="0"/>
        <w:bCs w:val="0"/>
        <w:sz w:val="24"/>
        <w:szCs w:val="24"/>
      </w:rPr>
    </w:lvl>
  </w:abstractNum>
  <w:abstractNum w:abstractNumId="10">
    <w:nsid w:val="59ADCABA"/>
    <w:multiLevelType w:val="multilevel"/>
    <w:tmpl w:val="59ADCABA"/>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
      <w:lvlJc w:val="left"/>
      <w:pPr>
        <w:tabs>
          <w:tab w:val="left" w:pos="1080"/>
        </w:tabs>
        <w:ind w:left="1080" w:hanging="360"/>
      </w:pPr>
      <w:rPr>
        <w:rFonts w:hint="default" w:ascii="OpenSymbol" w:hAnsi="OpenSymbol" w:cs="OpenSymbol"/>
        <w:b w:val="0"/>
        <w:bCs w:val="0"/>
        <w:sz w:val="24"/>
        <w:szCs w:val="24"/>
      </w:rPr>
    </w:lvl>
    <w:lvl w:ilvl="2" w:tentative="0">
      <w:start w:val="1"/>
      <w:numFmt w:val="bullet"/>
      <w:lvlText w:val="▪"/>
      <w:lvlJc w:val="left"/>
      <w:pPr>
        <w:tabs>
          <w:tab w:val="left" w:pos="1440"/>
        </w:tabs>
        <w:ind w:left="1440" w:hanging="360"/>
      </w:pPr>
      <w:rPr>
        <w:rFonts w:hint="default" w:ascii="OpenSymbol" w:hAnsi="OpenSymbol" w:cs="OpenSymbol"/>
        <w:b w:val="0"/>
        <w:bCs w:val="0"/>
        <w:sz w:val="24"/>
        <w:szCs w:val="24"/>
      </w:rPr>
    </w:lvl>
    <w:lvl w:ilvl="3" w:tentative="0">
      <w:start w:val="1"/>
      <w:numFmt w:val="bullet"/>
      <w:lvlText w:val=""/>
      <w:lvlJc w:val="left"/>
      <w:pPr>
        <w:tabs>
          <w:tab w:val="left" w:pos="1800"/>
        </w:tabs>
        <w:ind w:left="1800" w:hanging="360"/>
      </w:pPr>
      <w:rPr>
        <w:rFonts w:hint="default" w:ascii="Symbol" w:hAnsi="Symbol" w:cs="Symbol"/>
        <w:b w:val="0"/>
        <w:bCs w:val="0"/>
        <w:sz w:val="24"/>
        <w:szCs w:val="24"/>
      </w:rPr>
    </w:lvl>
    <w:lvl w:ilvl="4" w:tentative="0">
      <w:start w:val="1"/>
      <w:numFmt w:val="bullet"/>
      <w:lvlText w:val="◦"/>
      <w:lvlJc w:val="left"/>
      <w:pPr>
        <w:tabs>
          <w:tab w:val="left" w:pos="2160"/>
        </w:tabs>
        <w:ind w:left="2160" w:hanging="360"/>
      </w:pPr>
      <w:rPr>
        <w:rFonts w:hint="default" w:ascii="OpenSymbol" w:hAnsi="OpenSymbol" w:cs="OpenSymbol"/>
        <w:b w:val="0"/>
        <w:bCs w:val="0"/>
        <w:sz w:val="24"/>
        <w:szCs w:val="24"/>
      </w:rPr>
    </w:lvl>
    <w:lvl w:ilvl="5" w:tentative="0">
      <w:start w:val="1"/>
      <w:numFmt w:val="bullet"/>
      <w:lvlText w:val="▪"/>
      <w:lvlJc w:val="left"/>
      <w:pPr>
        <w:tabs>
          <w:tab w:val="left" w:pos="2520"/>
        </w:tabs>
        <w:ind w:left="2520" w:hanging="360"/>
      </w:pPr>
      <w:rPr>
        <w:rFonts w:hint="default" w:ascii="OpenSymbol" w:hAnsi="OpenSymbol" w:cs="OpenSymbol"/>
        <w:b w:val="0"/>
        <w:bCs w:val="0"/>
        <w:sz w:val="24"/>
        <w:szCs w:val="24"/>
      </w:rPr>
    </w:lvl>
    <w:lvl w:ilvl="6" w:tentative="0">
      <w:start w:val="1"/>
      <w:numFmt w:val="bullet"/>
      <w:lvlText w:val=""/>
      <w:lvlJc w:val="left"/>
      <w:pPr>
        <w:tabs>
          <w:tab w:val="left" w:pos="2880"/>
        </w:tabs>
        <w:ind w:left="2880" w:hanging="360"/>
      </w:pPr>
      <w:rPr>
        <w:rFonts w:hint="default" w:ascii="Symbol" w:hAnsi="Symbol" w:cs="Symbol"/>
        <w:b w:val="0"/>
        <w:bCs w:val="0"/>
        <w:sz w:val="24"/>
        <w:szCs w:val="24"/>
      </w:rPr>
    </w:lvl>
    <w:lvl w:ilvl="7" w:tentative="0">
      <w:start w:val="1"/>
      <w:numFmt w:val="bullet"/>
      <w:lvlText w:val="◦"/>
      <w:lvlJc w:val="left"/>
      <w:pPr>
        <w:tabs>
          <w:tab w:val="left" w:pos="3240"/>
        </w:tabs>
        <w:ind w:left="3240" w:hanging="360"/>
      </w:pPr>
      <w:rPr>
        <w:rFonts w:hint="default" w:ascii="OpenSymbol" w:hAnsi="OpenSymbol" w:cs="OpenSymbol"/>
        <w:b w:val="0"/>
        <w:bCs w:val="0"/>
        <w:sz w:val="24"/>
        <w:szCs w:val="24"/>
      </w:rPr>
    </w:lvl>
    <w:lvl w:ilvl="8" w:tentative="0">
      <w:start w:val="1"/>
      <w:numFmt w:val="bullet"/>
      <w:lvlText w:val="▪"/>
      <w:lvlJc w:val="left"/>
      <w:pPr>
        <w:tabs>
          <w:tab w:val="left" w:pos="3600"/>
        </w:tabs>
        <w:ind w:left="3600" w:hanging="360"/>
      </w:pPr>
      <w:rPr>
        <w:rFonts w:hint="default" w:ascii="OpenSymbol" w:hAnsi="OpenSymbol" w:cs="OpenSymbol"/>
        <w:b w:val="0"/>
        <w:bCs w:val="0"/>
        <w:sz w:val="24"/>
        <w:szCs w:val="24"/>
      </w:rPr>
    </w:lvl>
  </w:abstractNum>
  <w:abstractNum w:abstractNumId="11">
    <w:nsid w:val="5A241D34"/>
    <w:multiLevelType w:val="multilevel"/>
    <w:tmpl w:val="5A241D34"/>
    <w:lvl w:ilvl="0" w:tentative="0">
      <w:start w:val="1"/>
      <w:numFmt w:val="decimal"/>
      <w:lvlText w:val="%1."/>
      <w:lvlJc w:val="left"/>
      <w:pPr>
        <w:tabs>
          <w:tab w:val="left" w:pos="397"/>
        </w:tabs>
        <w:ind w:left="397" w:hanging="360"/>
      </w:pPr>
      <w:rPr>
        <w:b w:val="0"/>
        <w:bCs w:val="0"/>
        <w:sz w:val="24"/>
        <w:szCs w:val="24"/>
      </w:rPr>
    </w:lvl>
    <w:lvl w:ilvl="1" w:tentative="0">
      <w:start w:val="1"/>
      <w:numFmt w:val="decimal"/>
      <w:lvlText w:val="%2."/>
      <w:lvlJc w:val="left"/>
      <w:pPr>
        <w:tabs>
          <w:tab w:val="left" w:pos="757"/>
        </w:tabs>
        <w:ind w:left="757" w:hanging="360"/>
      </w:pPr>
      <w:rPr>
        <w:b w:val="0"/>
        <w:bCs w:val="0"/>
        <w:i w:val="0"/>
        <w:iCs w:val="0"/>
        <w:sz w:val="24"/>
        <w:szCs w:val="24"/>
      </w:rPr>
    </w:lvl>
    <w:lvl w:ilvl="2" w:tentative="0">
      <w:start w:val="1"/>
      <w:numFmt w:val="decimal"/>
      <w:lvlText w:val="%3."/>
      <w:lvlJc w:val="left"/>
      <w:pPr>
        <w:tabs>
          <w:tab w:val="left" w:pos="1117"/>
        </w:tabs>
        <w:ind w:left="1117" w:hanging="360"/>
      </w:pPr>
      <w:rPr>
        <w:b w:val="0"/>
        <w:bCs w:val="0"/>
        <w:sz w:val="24"/>
        <w:szCs w:val="24"/>
      </w:rPr>
    </w:lvl>
    <w:lvl w:ilvl="3" w:tentative="0">
      <w:start w:val="1"/>
      <w:numFmt w:val="decimal"/>
      <w:lvlText w:val="%4."/>
      <w:lvlJc w:val="left"/>
      <w:pPr>
        <w:tabs>
          <w:tab w:val="left" w:pos="1477"/>
        </w:tabs>
        <w:ind w:left="1477" w:hanging="360"/>
      </w:pPr>
      <w:rPr>
        <w:b w:val="0"/>
        <w:bCs w:val="0"/>
        <w:sz w:val="24"/>
        <w:szCs w:val="24"/>
      </w:rPr>
    </w:lvl>
    <w:lvl w:ilvl="4" w:tentative="0">
      <w:start w:val="1"/>
      <w:numFmt w:val="decimal"/>
      <w:lvlText w:val="%5."/>
      <w:lvlJc w:val="left"/>
      <w:pPr>
        <w:tabs>
          <w:tab w:val="left" w:pos="1837"/>
        </w:tabs>
        <w:ind w:left="1837" w:hanging="360"/>
      </w:pPr>
      <w:rPr>
        <w:b w:val="0"/>
        <w:bCs w:val="0"/>
        <w:sz w:val="24"/>
        <w:szCs w:val="24"/>
      </w:rPr>
    </w:lvl>
    <w:lvl w:ilvl="5" w:tentative="0">
      <w:start w:val="1"/>
      <w:numFmt w:val="decimal"/>
      <w:lvlText w:val="%6."/>
      <w:lvlJc w:val="left"/>
      <w:pPr>
        <w:tabs>
          <w:tab w:val="left" w:pos="2197"/>
        </w:tabs>
        <w:ind w:left="2197" w:hanging="360"/>
      </w:pPr>
      <w:rPr>
        <w:b w:val="0"/>
        <w:bCs w:val="0"/>
        <w:sz w:val="24"/>
        <w:szCs w:val="24"/>
      </w:rPr>
    </w:lvl>
    <w:lvl w:ilvl="6" w:tentative="0">
      <w:start w:val="1"/>
      <w:numFmt w:val="decimal"/>
      <w:lvlText w:val="%7."/>
      <w:lvlJc w:val="left"/>
      <w:pPr>
        <w:tabs>
          <w:tab w:val="left" w:pos="2557"/>
        </w:tabs>
        <w:ind w:left="2557" w:hanging="360"/>
      </w:pPr>
      <w:rPr>
        <w:b w:val="0"/>
        <w:bCs w:val="0"/>
        <w:sz w:val="24"/>
        <w:szCs w:val="24"/>
      </w:rPr>
    </w:lvl>
    <w:lvl w:ilvl="7" w:tentative="0">
      <w:start w:val="1"/>
      <w:numFmt w:val="decimal"/>
      <w:lvlText w:val="%8."/>
      <w:lvlJc w:val="left"/>
      <w:pPr>
        <w:tabs>
          <w:tab w:val="left" w:pos="2917"/>
        </w:tabs>
        <w:ind w:left="2917" w:hanging="360"/>
      </w:pPr>
      <w:rPr>
        <w:b w:val="0"/>
        <w:bCs w:val="0"/>
        <w:sz w:val="24"/>
        <w:szCs w:val="24"/>
      </w:rPr>
    </w:lvl>
    <w:lvl w:ilvl="8" w:tentative="0">
      <w:start w:val="1"/>
      <w:numFmt w:val="decimal"/>
      <w:lvlText w:val="%9."/>
      <w:lvlJc w:val="left"/>
      <w:pPr>
        <w:tabs>
          <w:tab w:val="left" w:pos="3277"/>
        </w:tabs>
        <w:ind w:left="3277" w:hanging="360"/>
      </w:pPr>
      <w:rPr>
        <w:b w:val="0"/>
        <w:bCs w:val="0"/>
        <w:sz w:val="24"/>
        <w:szCs w:val="24"/>
      </w:rPr>
    </w:lvl>
  </w:abstractNum>
  <w:abstractNum w:abstractNumId="12">
    <w:nsid w:val="72183CF9"/>
    <w:multiLevelType w:val="multilevel"/>
    <w:tmpl w:val="72183CF9"/>
    <w:lvl w:ilvl="0" w:tentative="0">
      <w:start w:val="1"/>
      <w:numFmt w:val="bullet"/>
      <w:lvlText w:val="•"/>
      <w:lvlJc w:val="left"/>
      <w:pPr>
        <w:tabs>
          <w:tab w:val="left" w:pos="720"/>
        </w:tabs>
        <w:ind w:left="720" w:hanging="360"/>
      </w:pPr>
      <w:rPr>
        <w:rFonts w:hint="default" w:ascii="Times New Roman" w:hAnsi="Times New Roman" w:cs="Times New Roman"/>
      </w:rPr>
    </w:lvl>
    <w:lvl w:ilvl="1" w:tentative="0">
      <w:start w:val="1"/>
      <w:numFmt w:val="bullet"/>
      <w:lvlText w:val="◦"/>
      <w:lvlJc w:val="left"/>
      <w:pPr>
        <w:tabs>
          <w:tab w:val="left" w:pos="1080"/>
        </w:tabs>
        <w:ind w:left="1080" w:hanging="360"/>
      </w:pPr>
      <w:rPr>
        <w:rFonts w:hint="default" w:ascii="OpenSymbol" w:hAnsi="OpenSymbol" w:cs="OpenSymbol"/>
        <w:b w:val="0"/>
        <w:bCs w:val="0"/>
        <w:sz w:val="24"/>
        <w:szCs w:val="24"/>
      </w:rPr>
    </w:lvl>
    <w:lvl w:ilvl="2" w:tentative="0">
      <w:start w:val="1"/>
      <w:numFmt w:val="bullet"/>
      <w:lvlText w:val="▪"/>
      <w:lvlJc w:val="left"/>
      <w:pPr>
        <w:tabs>
          <w:tab w:val="left" w:pos="1440"/>
        </w:tabs>
        <w:ind w:left="1440" w:hanging="360"/>
      </w:pPr>
      <w:rPr>
        <w:rFonts w:hint="default" w:ascii="OpenSymbol" w:hAnsi="OpenSymbol" w:cs="OpenSymbol"/>
        <w:b w:val="0"/>
        <w:bCs w:val="0"/>
        <w:sz w:val="24"/>
        <w:szCs w:val="24"/>
      </w:rPr>
    </w:lvl>
    <w:lvl w:ilvl="3" w:tentative="0">
      <w:start w:val="1"/>
      <w:numFmt w:val="bullet"/>
      <w:lvlText w:val=""/>
      <w:lvlJc w:val="left"/>
      <w:pPr>
        <w:tabs>
          <w:tab w:val="left" w:pos="1800"/>
        </w:tabs>
        <w:ind w:left="1800" w:hanging="360"/>
      </w:pPr>
      <w:rPr>
        <w:rFonts w:hint="default" w:ascii="Symbol" w:hAnsi="Symbol" w:cs="Symbol"/>
        <w:b w:val="0"/>
        <w:bCs w:val="0"/>
        <w:sz w:val="24"/>
        <w:szCs w:val="24"/>
      </w:rPr>
    </w:lvl>
    <w:lvl w:ilvl="4" w:tentative="0">
      <w:start w:val="1"/>
      <w:numFmt w:val="bullet"/>
      <w:lvlText w:val="◦"/>
      <w:lvlJc w:val="left"/>
      <w:pPr>
        <w:tabs>
          <w:tab w:val="left" w:pos="2160"/>
        </w:tabs>
        <w:ind w:left="2160" w:hanging="360"/>
      </w:pPr>
      <w:rPr>
        <w:rFonts w:hint="default" w:ascii="OpenSymbol" w:hAnsi="OpenSymbol" w:cs="OpenSymbol"/>
        <w:b w:val="0"/>
        <w:bCs w:val="0"/>
        <w:sz w:val="24"/>
        <w:szCs w:val="24"/>
      </w:rPr>
    </w:lvl>
    <w:lvl w:ilvl="5" w:tentative="0">
      <w:start w:val="1"/>
      <w:numFmt w:val="bullet"/>
      <w:lvlText w:val="▪"/>
      <w:lvlJc w:val="left"/>
      <w:pPr>
        <w:tabs>
          <w:tab w:val="left" w:pos="2520"/>
        </w:tabs>
        <w:ind w:left="2520" w:hanging="360"/>
      </w:pPr>
      <w:rPr>
        <w:rFonts w:hint="default" w:ascii="OpenSymbol" w:hAnsi="OpenSymbol" w:cs="OpenSymbol"/>
        <w:b w:val="0"/>
        <w:bCs w:val="0"/>
        <w:sz w:val="24"/>
        <w:szCs w:val="24"/>
      </w:rPr>
    </w:lvl>
    <w:lvl w:ilvl="6" w:tentative="0">
      <w:start w:val="1"/>
      <w:numFmt w:val="bullet"/>
      <w:lvlText w:val=""/>
      <w:lvlJc w:val="left"/>
      <w:pPr>
        <w:tabs>
          <w:tab w:val="left" w:pos="2880"/>
        </w:tabs>
        <w:ind w:left="2880" w:hanging="360"/>
      </w:pPr>
      <w:rPr>
        <w:rFonts w:hint="default" w:ascii="Symbol" w:hAnsi="Symbol" w:cs="Symbol"/>
        <w:b w:val="0"/>
        <w:bCs w:val="0"/>
        <w:sz w:val="24"/>
        <w:szCs w:val="24"/>
      </w:rPr>
    </w:lvl>
    <w:lvl w:ilvl="7" w:tentative="0">
      <w:start w:val="1"/>
      <w:numFmt w:val="bullet"/>
      <w:lvlText w:val="◦"/>
      <w:lvlJc w:val="left"/>
      <w:pPr>
        <w:tabs>
          <w:tab w:val="left" w:pos="3240"/>
        </w:tabs>
        <w:ind w:left="3240" w:hanging="360"/>
      </w:pPr>
      <w:rPr>
        <w:rFonts w:hint="default" w:ascii="OpenSymbol" w:hAnsi="OpenSymbol" w:cs="OpenSymbol"/>
        <w:b w:val="0"/>
        <w:bCs w:val="0"/>
        <w:sz w:val="24"/>
        <w:szCs w:val="24"/>
      </w:rPr>
    </w:lvl>
    <w:lvl w:ilvl="8" w:tentative="0">
      <w:start w:val="1"/>
      <w:numFmt w:val="bullet"/>
      <w:lvlText w:val="▪"/>
      <w:lvlJc w:val="left"/>
      <w:pPr>
        <w:tabs>
          <w:tab w:val="left" w:pos="3600"/>
        </w:tabs>
        <w:ind w:left="3600" w:hanging="360"/>
      </w:pPr>
      <w:rPr>
        <w:rFonts w:hint="default" w:ascii="OpenSymbol" w:hAnsi="OpenSymbol" w:cs="OpenSymbol"/>
        <w:b w:val="0"/>
        <w:bCs w:val="0"/>
        <w:sz w:val="24"/>
        <w:szCs w:val="24"/>
      </w:rPr>
    </w:lvl>
  </w:abstractNum>
  <w:num w:numId="1">
    <w:abstractNumId w:val="5"/>
  </w:num>
  <w:num w:numId="2">
    <w:abstractNumId w:val="4"/>
  </w:num>
  <w:num w:numId="3">
    <w:abstractNumId w:val="10"/>
  </w:num>
  <w:num w:numId="4">
    <w:abstractNumId w:val="2"/>
  </w:num>
  <w:num w:numId="5">
    <w:abstractNumId w:val="1"/>
  </w:num>
  <w:num w:numId="6">
    <w:abstractNumId w:val="7"/>
  </w:num>
  <w:num w:numId="7">
    <w:abstractNumId w:val="8"/>
  </w:num>
  <w:num w:numId="8">
    <w:abstractNumId w:val="12"/>
  </w:num>
  <w:num w:numId="9">
    <w:abstractNumId w:val="6"/>
  </w:num>
  <w:num w:numId="10">
    <w:abstractNumId w:val="0"/>
  </w:num>
  <w:num w:numId="11">
    <w:abstractNumId w:val="9"/>
  </w:num>
  <w:num w:numId="12">
    <w:abstractNumId w:val="11"/>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SystemFonts/>
  <w:documentProtection w:enforcement="0"/>
  <w:defaultTabStop w:val="643"/>
  <w:autoHyphenation/>
  <w:footnotePr>
    <w:footnote w:id="0"/>
    <w:footnote w:id="1"/>
  </w:footnotePr>
  <w:endnotePr>
    <w:endnote w:id="0"/>
    <w:endnote w:id="1"/>
  </w:endnotePr>
  <w:compat>
    <w:compatSetting w:name="compatibilityMode" w:uri="http://schemas.microsoft.com/office/word" w:val="12"/>
  </w:compat>
  <w:rsids>
    <w:rsidRoot w:val="00000000"/>
    <w:rsid w:val="40364EFC"/>
  </w:rsids>
  <m:mathPr>
    <m:brkBin m:val="before"/>
    <m:brkBinSub m:val="--"/>
    <m:smallFrac m:val="0"/>
    <m:dispDef/>
    <m:lMargin m:val="0"/>
    <m:rMargin m:val="0"/>
    <m:defJc m:val="centerGroup"/>
    <m:wrapIndent m:val="1440"/>
    <m:intLim m:val="subSup"/>
    <m:naryLim m:val="undOvr"/>
  </m:mathPr>
  <w:themeFontLang w:val="en-US" w:eastAsia="zh-CN" w:bidi="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nhideWhenUsed="0" w:uiPriority="0" w:semiHidden="0"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qFormat="1" w:unhideWhenUsed="0" w:uiPriority="0" w:semiHidden="0"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suppressAutoHyphens/>
      <w:bidi w:val="0"/>
      <w:spacing w:before="0" w:after="0" w:line="276" w:lineRule="auto"/>
      <w:jc w:val="both"/>
    </w:pPr>
    <w:rPr>
      <w:rFonts w:ascii="Times New Roman" w:hAnsi="Times New Roman" w:eastAsia="SimSun" w:cs="Times New Roman"/>
      <w:color w:val="auto"/>
      <w:kern w:val="0"/>
      <w:sz w:val="24"/>
      <w:szCs w:val="20"/>
      <w:lang w:val="en-US" w:eastAsia="zh-CN" w:bidi="ar-SA"/>
    </w:rPr>
  </w:style>
  <w:style w:type="paragraph" w:styleId="2">
    <w:name w:val="heading 1"/>
    <w:basedOn w:val="1"/>
    <w:next w:val="3"/>
    <w:qFormat/>
    <w:uiPriority w:val="0"/>
    <w:pPr>
      <w:keepNext/>
      <w:keepLines/>
      <w:spacing w:before="0" w:after="0"/>
      <w:ind w:left="397" w:right="0" w:hanging="397"/>
      <w:outlineLvl w:val="0"/>
    </w:pPr>
    <w:rPr>
      <w:b/>
      <w:sz w:val="28"/>
      <w:lang w:eastAsia="en-US"/>
    </w:rPr>
  </w:style>
  <w:style w:type="paragraph" w:styleId="4">
    <w:name w:val="heading 2"/>
    <w:basedOn w:val="1"/>
    <w:next w:val="3"/>
    <w:qFormat/>
    <w:uiPriority w:val="0"/>
    <w:pPr>
      <w:keepNext/>
      <w:keepLines/>
      <w:tabs>
        <w:tab w:val="left" w:pos="227"/>
      </w:tabs>
      <w:spacing w:before="0" w:after="0"/>
      <w:ind w:left="397" w:right="0" w:hanging="397"/>
      <w:jc w:val="left"/>
      <w:outlineLvl w:val="1"/>
    </w:pPr>
    <w:rPr>
      <w:b/>
      <w:iCs/>
      <w:sz w:val="28"/>
      <w:lang w:eastAsia="en-US"/>
    </w:rPr>
  </w:style>
  <w:style w:type="paragraph" w:styleId="5">
    <w:name w:val="heading 3"/>
    <w:basedOn w:val="1"/>
    <w:next w:val="3"/>
    <w:qFormat/>
    <w:uiPriority w:val="0"/>
    <w:pPr>
      <w:tabs>
        <w:tab w:val="left" w:pos="425"/>
        <w:tab w:val="left" w:pos="540"/>
      </w:tabs>
      <w:spacing w:line="276" w:lineRule="auto"/>
      <w:ind w:left="397" w:right="0" w:hanging="397"/>
      <w:jc w:val="both"/>
      <w:outlineLvl w:val="2"/>
    </w:pPr>
    <w:rPr>
      <w:b/>
      <w:iCs/>
      <w:sz w:val="28"/>
      <w:lang w:eastAsia="en-US"/>
    </w:rPr>
  </w:style>
  <w:style w:type="paragraph" w:styleId="6">
    <w:name w:val="heading 4"/>
    <w:basedOn w:val="1"/>
    <w:next w:val="3"/>
    <w:qFormat/>
    <w:uiPriority w:val="0"/>
    <w:pPr>
      <w:spacing w:before="0" w:after="0"/>
      <w:ind w:left="397" w:right="0" w:hanging="397"/>
      <w:jc w:val="both"/>
      <w:outlineLvl w:val="3"/>
    </w:pPr>
    <w:rPr>
      <w:b/>
      <w:iCs/>
      <w:sz w:val="28"/>
      <w:lang w:eastAsia="en-US"/>
    </w:rPr>
  </w:style>
  <w:style w:type="paragraph" w:styleId="7">
    <w:name w:val="heading 5"/>
    <w:basedOn w:val="1"/>
    <w:next w:val="3"/>
    <w:qFormat/>
    <w:uiPriority w:val="0"/>
    <w:pPr>
      <w:spacing w:before="0" w:after="0"/>
      <w:outlineLvl w:val="4"/>
    </w:pPr>
    <w:rPr>
      <w:b/>
      <w:sz w:val="28"/>
      <w:lang w:eastAsia="en-US"/>
    </w:rPr>
  </w:style>
  <w:style w:type="paragraph" w:styleId="8">
    <w:name w:val="heading 6"/>
    <w:basedOn w:val="9"/>
    <w:next w:val="3"/>
    <w:qFormat/>
    <w:uiPriority w:val="0"/>
    <w:pPr>
      <w:numPr>
        <w:ilvl w:val="5"/>
        <w:numId w:val="1"/>
      </w:numPr>
      <w:spacing w:before="0" w:after="0"/>
      <w:ind w:left="397" w:right="0" w:firstLine="397"/>
      <w:outlineLvl w:val="5"/>
    </w:pPr>
    <w:rPr>
      <w:rFonts w:ascii="Times New Roman" w:hAnsi="Times New Roman"/>
      <w:bCs/>
      <w:iCs/>
      <w:sz w:val="28"/>
      <w:szCs w:val="24"/>
    </w:rPr>
  </w:style>
  <w:style w:type="paragraph" w:styleId="10">
    <w:name w:val="heading 7"/>
    <w:basedOn w:val="9"/>
    <w:next w:val="3"/>
    <w:qFormat/>
    <w:uiPriority w:val="0"/>
    <w:pPr>
      <w:numPr>
        <w:ilvl w:val="6"/>
        <w:numId w:val="1"/>
      </w:numPr>
      <w:spacing w:before="0" w:after="0"/>
      <w:ind w:left="397" w:right="0" w:firstLine="397"/>
      <w:outlineLvl w:val="6"/>
    </w:pPr>
    <w:rPr>
      <w:rFonts w:ascii="Times New Roman" w:hAnsi="Times New Roman"/>
      <w:bCs/>
      <w:sz w:val="28"/>
      <w:szCs w:val="22"/>
    </w:rPr>
  </w:style>
  <w:style w:type="paragraph" w:styleId="11">
    <w:name w:val="heading 8"/>
    <w:basedOn w:val="9"/>
    <w:next w:val="3"/>
    <w:qFormat/>
    <w:uiPriority w:val="0"/>
    <w:pPr>
      <w:numPr>
        <w:ilvl w:val="7"/>
        <w:numId w:val="1"/>
      </w:numPr>
      <w:spacing w:before="0" w:after="0"/>
      <w:ind w:left="397" w:right="0" w:firstLine="397"/>
      <w:outlineLvl w:val="7"/>
    </w:pPr>
    <w:rPr>
      <w:rFonts w:ascii="Times New Roman" w:hAnsi="Times New Roman"/>
      <w:bCs/>
      <w:iCs/>
      <w:sz w:val="28"/>
      <w:szCs w:val="22"/>
    </w:rPr>
  </w:style>
  <w:style w:type="paragraph" w:styleId="12">
    <w:name w:val="heading 9"/>
    <w:basedOn w:val="9"/>
    <w:next w:val="3"/>
    <w:qFormat/>
    <w:uiPriority w:val="0"/>
    <w:pPr>
      <w:numPr>
        <w:ilvl w:val="8"/>
        <w:numId w:val="1"/>
      </w:numPr>
      <w:spacing w:before="0" w:after="0"/>
      <w:ind w:left="397" w:right="0" w:firstLine="397"/>
      <w:outlineLvl w:val="8"/>
    </w:pPr>
    <w:rPr>
      <w:rFonts w:ascii="Times New Roman" w:hAnsi="Times New Roman"/>
      <w:bCs/>
      <w:sz w:val="28"/>
      <w:szCs w:val="21"/>
    </w:rPr>
  </w:style>
  <w:style w:type="character" w:default="1" w:styleId="13">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3">
    <w:name w:val="Body Text"/>
    <w:basedOn w:val="1"/>
    <w:uiPriority w:val="0"/>
    <w:pPr>
      <w:snapToGrid w:val="0"/>
      <w:spacing w:before="0" w:after="0"/>
      <w:ind w:left="0" w:right="0" w:firstLine="0"/>
      <w:jc w:val="both"/>
    </w:pPr>
    <w:rPr>
      <w:spacing w:val="0"/>
    </w:rPr>
  </w:style>
  <w:style w:type="paragraph" w:customStyle="1" w:styleId="9">
    <w:name w:val="Heading"/>
    <w:basedOn w:val="1"/>
    <w:next w:val="3"/>
    <w:qFormat/>
    <w:uiPriority w:val="0"/>
    <w:pPr>
      <w:keepNext/>
      <w:spacing w:before="0" w:after="0"/>
      <w:ind w:left="0" w:right="0" w:firstLine="0"/>
    </w:pPr>
    <w:rPr>
      <w:rFonts w:ascii="Times New Roman" w:hAnsi="Times New Roman" w:eastAsia="DejaVu Sans" w:cs="Lohit Hindi"/>
      <w:b/>
      <w:sz w:val="28"/>
      <w:szCs w:val="28"/>
    </w:rPr>
  </w:style>
  <w:style w:type="paragraph" w:styleId="15">
    <w:name w:val="caption"/>
    <w:basedOn w:val="1"/>
    <w:qFormat/>
    <w:uiPriority w:val="0"/>
    <w:pPr>
      <w:suppressLineNumbers/>
      <w:spacing w:before="0" w:after="113"/>
      <w:jc w:val="center"/>
    </w:pPr>
    <w:rPr>
      <w:rFonts w:ascii="Times New Roman" w:hAnsi="Times New Roman" w:cs="Lohit Marathi"/>
      <w:iCs/>
      <w:sz w:val="24"/>
      <w:szCs w:val="24"/>
    </w:rPr>
  </w:style>
  <w:style w:type="paragraph" w:styleId="16">
    <w:name w:val="Closing"/>
    <w:basedOn w:val="9"/>
    <w:next w:val="3"/>
    <w:qFormat/>
    <w:uiPriority w:val="0"/>
    <w:pPr>
      <w:spacing w:before="0" w:after="0"/>
      <w:jc w:val="both"/>
    </w:pPr>
    <w:rPr>
      <w:rFonts w:ascii="Times New Roman" w:hAnsi="Times New Roman"/>
      <w:bCs/>
      <w:sz w:val="28"/>
      <w:szCs w:val="32"/>
    </w:rPr>
  </w:style>
  <w:style w:type="character" w:styleId="17">
    <w:name w:val="Emphasis"/>
    <w:qFormat/>
    <w:uiPriority w:val="0"/>
    <w:rPr>
      <w:i/>
      <w:iCs/>
      <w:sz w:val="24"/>
    </w:rPr>
  </w:style>
  <w:style w:type="paragraph" w:styleId="18">
    <w:name w:val="endnote text"/>
    <w:basedOn w:val="1"/>
    <w:uiPriority w:val="0"/>
    <w:pPr>
      <w:suppressLineNumbers/>
      <w:ind w:left="227" w:right="0" w:firstLine="227"/>
    </w:pPr>
    <w:rPr>
      <w:sz w:val="20"/>
      <w:szCs w:val="20"/>
    </w:rPr>
  </w:style>
  <w:style w:type="paragraph" w:styleId="19">
    <w:name w:val="envelope address"/>
    <w:basedOn w:val="1"/>
    <w:uiPriority w:val="0"/>
    <w:pPr>
      <w:suppressLineNumbers/>
      <w:spacing w:before="0" w:after="60"/>
    </w:pPr>
  </w:style>
  <w:style w:type="character" w:styleId="20">
    <w:name w:val="FollowedHyperlink"/>
    <w:uiPriority w:val="0"/>
    <w:rPr>
      <w:color w:val="800000"/>
      <w:sz w:val="24"/>
      <w:u w:val="single"/>
      <w:lang w:val="zh-CN" w:eastAsia="zh-CN" w:bidi="zh-CN"/>
    </w:rPr>
  </w:style>
  <w:style w:type="paragraph" w:styleId="21">
    <w:name w:val="footer"/>
    <w:basedOn w:val="1"/>
    <w:unhideWhenUsed/>
    <w:uiPriority w:val="99"/>
    <w:pPr>
      <w:spacing w:line="240" w:lineRule="auto"/>
      <w:jc w:val="center"/>
    </w:pPr>
    <w:rPr>
      <w:rFonts w:ascii="Arial" w:hAnsi="Arial"/>
      <w:sz w:val="20"/>
    </w:rPr>
  </w:style>
  <w:style w:type="paragraph" w:styleId="22">
    <w:name w:val="header"/>
    <w:basedOn w:val="1"/>
    <w:unhideWhenUsed/>
    <w:uiPriority w:val="99"/>
    <w:pPr>
      <w:spacing w:line="240" w:lineRule="auto"/>
      <w:jc w:val="center"/>
    </w:pPr>
    <w:rPr>
      <w:rFonts w:ascii="Arial" w:hAnsi="Arial"/>
      <w:sz w:val="20"/>
    </w:rPr>
  </w:style>
  <w:style w:type="character" w:styleId="23">
    <w:name w:val="Hyperlink"/>
    <w:unhideWhenUsed/>
    <w:uiPriority w:val="99"/>
    <w:rPr>
      <w:color w:val="0000FF" w:themeColor="hyperlink"/>
      <w:sz w:val="24"/>
      <w:u w:val="single"/>
    </w:rPr>
  </w:style>
  <w:style w:type="paragraph" w:styleId="24">
    <w:name w:val="index heading"/>
    <w:basedOn w:val="9"/>
    <w:uiPriority w:val="0"/>
    <w:pPr>
      <w:suppressLineNumbers/>
      <w:spacing w:before="0" w:after="0"/>
      <w:ind w:left="0" w:right="0" w:firstLine="0"/>
    </w:pPr>
    <w:rPr>
      <w:rFonts w:ascii="Times New Roman" w:hAnsi="Times New Roman"/>
      <w:bCs/>
      <w:sz w:val="28"/>
      <w:szCs w:val="32"/>
    </w:rPr>
  </w:style>
  <w:style w:type="paragraph" w:styleId="25">
    <w:name w:val="List"/>
    <w:basedOn w:val="3"/>
    <w:uiPriority w:val="0"/>
    <w:rPr>
      <w:rFonts w:cs="Lohit Hindi"/>
    </w:rPr>
  </w:style>
  <w:style w:type="character" w:styleId="26">
    <w:name w:val="page number"/>
    <w:uiPriority w:val="0"/>
    <w:rPr>
      <w:sz w:val="20"/>
    </w:rPr>
  </w:style>
  <w:style w:type="paragraph" w:styleId="27">
    <w:name w:val="Subtitle"/>
    <w:basedOn w:val="9"/>
    <w:next w:val="3"/>
    <w:qFormat/>
    <w:uiPriority w:val="0"/>
    <w:pPr>
      <w:spacing w:before="0" w:after="0"/>
      <w:jc w:val="center"/>
    </w:pPr>
    <w:rPr>
      <w:sz w:val="36"/>
      <w:szCs w:val="36"/>
    </w:rPr>
  </w:style>
  <w:style w:type="paragraph" w:styleId="28">
    <w:name w:val="table of figures"/>
    <w:basedOn w:val="15"/>
    <w:qFormat/>
    <w:uiPriority w:val="0"/>
  </w:style>
  <w:style w:type="paragraph" w:styleId="29">
    <w:name w:val="Title"/>
    <w:basedOn w:val="9"/>
    <w:next w:val="3"/>
    <w:qFormat/>
    <w:uiPriority w:val="0"/>
    <w:pPr>
      <w:spacing w:before="0" w:after="0"/>
      <w:jc w:val="center"/>
    </w:pPr>
    <w:rPr>
      <w:rFonts w:ascii="Times New Roman" w:hAnsi="Times New Roman"/>
      <w:bCs/>
      <w:sz w:val="48"/>
      <w:szCs w:val="56"/>
    </w:rPr>
  </w:style>
  <w:style w:type="character" w:customStyle="1" w:styleId="30">
    <w:name w:val="Bullets"/>
    <w:qFormat/>
    <w:uiPriority w:val="0"/>
    <w:rPr>
      <w:rFonts w:ascii="Times New Roman" w:hAnsi="Times New Roman" w:eastAsia="OpenSymbol" w:cs="OpenSymbol"/>
      <w:sz w:val="24"/>
      <w:szCs w:val="24"/>
    </w:rPr>
  </w:style>
  <w:style w:type="character" w:customStyle="1" w:styleId="31">
    <w:name w:val="Numbering Symbols"/>
    <w:qFormat/>
    <w:uiPriority w:val="0"/>
    <w:rPr>
      <w:sz w:val="24"/>
      <w:szCs w:val="24"/>
    </w:rPr>
  </w:style>
  <w:style w:type="character" w:customStyle="1" w:styleId="32">
    <w:name w:val="Quotation"/>
    <w:qFormat/>
    <w:uiPriority w:val="0"/>
    <w:rPr>
      <w:iCs/>
      <w:sz w:val="24"/>
    </w:rPr>
  </w:style>
  <w:style w:type="character" w:customStyle="1" w:styleId="33">
    <w:name w:val="Caption Characters"/>
    <w:qFormat/>
    <w:uiPriority w:val="0"/>
    <w:rPr>
      <w:sz w:val="24"/>
    </w:rPr>
  </w:style>
  <w:style w:type="character" w:customStyle="1" w:styleId="34">
    <w:name w:val="Definition"/>
    <w:qFormat/>
    <w:uiPriority w:val="0"/>
    <w:rPr>
      <w:sz w:val="24"/>
    </w:rPr>
  </w:style>
  <w:style w:type="character" w:customStyle="1" w:styleId="35">
    <w:name w:val="Endnote Anchor"/>
    <w:uiPriority w:val="0"/>
    <w:rPr>
      <w:sz w:val="20"/>
      <w:vertAlign w:val="superscript"/>
    </w:rPr>
  </w:style>
  <w:style w:type="character" w:customStyle="1" w:styleId="36">
    <w:name w:val="Endnote Characters"/>
    <w:qFormat/>
    <w:uiPriority w:val="0"/>
    <w:rPr>
      <w:sz w:val="20"/>
    </w:rPr>
  </w:style>
  <w:style w:type="character" w:customStyle="1" w:styleId="37">
    <w:name w:val="Example"/>
    <w:qFormat/>
    <w:uiPriority w:val="0"/>
    <w:rPr>
      <w:rFonts w:ascii="Liberation Mono" w:hAnsi="Liberation Mono" w:eastAsia="Liberation Mono" w:cs="Liberation Mono"/>
      <w:sz w:val="24"/>
    </w:rPr>
  </w:style>
  <w:style w:type="character" w:customStyle="1" w:styleId="38">
    <w:name w:val="Variable"/>
    <w:qFormat/>
    <w:uiPriority w:val="0"/>
    <w:rPr>
      <w:iCs/>
      <w:sz w:val="24"/>
    </w:rPr>
  </w:style>
  <w:style w:type="character" w:customStyle="1" w:styleId="39">
    <w:name w:val="Line Numbering"/>
    <w:uiPriority w:val="0"/>
    <w:rPr>
      <w:sz w:val="24"/>
    </w:rPr>
  </w:style>
  <w:style w:type="character" w:customStyle="1" w:styleId="40">
    <w:name w:val="Drop Caps"/>
    <w:qFormat/>
    <w:uiPriority w:val="0"/>
    <w:rPr>
      <w:sz w:val="24"/>
    </w:rPr>
  </w:style>
  <w:style w:type="character" w:customStyle="1" w:styleId="41">
    <w:name w:val="Footnote Anchor"/>
    <w:uiPriority w:val="0"/>
    <w:rPr>
      <w:sz w:val="20"/>
      <w:vertAlign w:val="superscript"/>
    </w:rPr>
  </w:style>
  <w:style w:type="character" w:customStyle="1" w:styleId="42">
    <w:name w:val="Footnote Characters"/>
    <w:qFormat/>
    <w:uiPriority w:val="0"/>
    <w:rPr>
      <w:sz w:val="24"/>
    </w:rPr>
  </w:style>
  <w:style w:type="character" w:customStyle="1" w:styleId="43">
    <w:name w:val="Index Link"/>
    <w:qFormat/>
    <w:uiPriority w:val="0"/>
    <w:rPr>
      <w:sz w:val="24"/>
    </w:rPr>
  </w:style>
  <w:style w:type="character" w:customStyle="1" w:styleId="44">
    <w:name w:val="Main Index Entry"/>
    <w:qFormat/>
    <w:uiPriority w:val="0"/>
    <w:rPr>
      <w:bCs/>
      <w:sz w:val="24"/>
    </w:rPr>
  </w:style>
  <w:style w:type="character" w:customStyle="1" w:styleId="45">
    <w:name w:val="Placeholder"/>
    <w:qFormat/>
    <w:uiPriority w:val="0"/>
    <w:rPr>
      <w:smallCaps/>
      <w:color w:val="008080"/>
      <w:sz w:val="24"/>
      <w:u w:val="dotted"/>
    </w:rPr>
  </w:style>
  <w:style w:type="character" w:customStyle="1" w:styleId="46">
    <w:name w:val="Source Text"/>
    <w:qFormat/>
    <w:uiPriority w:val="0"/>
    <w:rPr>
      <w:rFonts w:ascii="Liberation Mono" w:hAnsi="Liberation Mono" w:eastAsia="Liberation Mono" w:cs="Liberation Mono"/>
      <w:sz w:val="24"/>
    </w:rPr>
  </w:style>
  <w:style w:type="character" w:customStyle="1" w:styleId="47">
    <w:name w:val="Strong Emphasis"/>
    <w:qFormat/>
    <w:uiPriority w:val="0"/>
    <w:rPr>
      <w:b/>
      <w:bCs/>
      <w:i/>
      <w:sz w:val="24"/>
    </w:rPr>
  </w:style>
  <w:style w:type="character" w:customStyle="1" w:styleId="48">
    <w:name w:val="Teletype"/>
    <w:qFormat/>
    <w:uiPriority w:val="0"/>
    <w:rPr>
      <w:rFonts w:ascii="Liberation Mono" w:hAnsi="Liberation Mono" w:eastAsia="Liberation Mono" w:cs="Liberation Mono"/>
      <w:sz w:val="24"/>
    </w:rPr>
  </w:style>
  <w:style w:type="character" w:customStyle="1" w:styleId="49">
    <w:name w:val="User Entry"/>
    <w:qFormat/>
    <w:uiPriority w:val="0"/>
    <w:rPr>
      <w:rFonts w:ascii="Liberation Mono" w:hAnsi="Liberation Mono" w:eastAsia="Liberation Mono" w:cs="Liberation Mono"/>
      <w:sz w:val="24"/>
    </w:rPr>
  </w:style>
  <w:style w:type="character" w:customStyle="1" w:styleId="50">
    <w:name w:val="Vertical Numbering Symbols"/>
    <w:qFormat/>
    <w:uiPriority w:val="0"/>
    <w:rPr>
      <w:sz w:val="24"/>
      <w:eastAsianLayout w:id="1" w:vert="1"/>
    </w:rPr>
  </w:style>
  <w:style w:type="paragraph" w:customStyle="1" w:styleId="51">
    <w:name w:val="Index"/>
    <w:basedOn w:val="1"/>
    <w:qFormat/>
    <w:uiPriority w:val="0"/>
    <w:pPr>
      <w:suppressLineNumbers/>
    </w:pPr>
    <w:rPr>
      <w:rFonts w:cs="Lohit Hindi"/>
    </w:rPr>
  </w:style>
  <w:style w:type="paragraph" w:customStyle="1" w:styleId="52">
    <w:name w:val="Author"/>
    <w:basedOn w:val="1"/>
    <w:qFormat/>
    <w:uiPriority w:val="0"/>
    <w:pPr>
      <w:widowControl/>
      <w:suppressAutoHyphens/>
      <w:bidi w:val="0"/>
      <w:spacing w:before="0" w:after="0" w:line="276" w:lineRule="auto"/>
      <w:jc w:val="center"/>
    </w:pPr>
    <w:rPr>
      <w:rFonts w:ascii="Times New Roman" w:hAnsi="Times New Roman" w:eastAsia="SimSun" w:cs="Times New Roman"/>
      <w:b/>
      <w:color w:val="auto"/>
      <w:kern w:val="0"/>
      <w:sz w:val="32"/>
      <w:szCs w:val="22"/>
      <w:lang w:val="en-US" w:eastAsia="en-US" w:bidi="ar-SA"/>
    </w:rPr>
  </w:style>
  <w:style w:type="paragraph" w:customStyle="1" w:styleId="53">
    <w:name w:val="Equation"/>
    <w:basedOn w:val="1"/>
    <w:qFormat/>
    <w:uiPriority w:val="0"/>
    <w:pPr>
      <w:spacing w:before="0" w:after="0" w:line="276" w:lineRule="auto"/>
      <w:ind w:left="-57" w:right="0" w:firstLine="0"/>
      <w:jc w:val="left"/>
    </w:pPr>
    <w:rPr>
      <w:rFonts w:ascii="Symbol" w:hAnsi="Symbol" w:cs="Symbol"/>
    </w:rPr>
  </w:style>
  <w:style w:type="paragraph" w:customStyle="1" w:styleId="54">
    <w:name w:val="Frame Contents"/>
    <w:basedOn w:val="3"/>
    <w:qFormat/>
    <w:uiPriority w:val="0"/>
  </w:style>
  <w:style w:type="paragraph" w:customStyle="1" w:styleId="55">
    <w:name w:val="Table Contents"/>
    <w:basedOn w:val="1"/>
    <w:qFormat/>
    <w:uiPriority w:val="0"/>
    <w:pPr>
      <w:suppressLineNumbers/>
      <w:jc w:val="left"/>
    </w:pPr>
  </w:style>
  <w:style w:type="paragraph" w:customStyle="1" w:styleId="56">
    <w:name w:val="Table Heading"/>
    <w:basedOn w:val="55"/>
    <w:qFormat/>
    <w:uiPriority w:val="0"/>
    <w:rPr>
      <w:b/>
      <w:bCs/>
    </w:rPr>
  </w:style>
  <w:style w:type="paragraph" w:customStyle="1" w:styleId="57">
    <w:name w:val="Header and Footer"/>
    <w:basedOn w:val="1"/>
    <w:qFormat/>
    <w:uiPriority w:val="0"/>
  </w:style>
  <w:style w:type="paragraph" w:customStyle="1" w:styleId="58">
    <w:name w:val="Table"/>
    <w:basedOn w:val="15"/>
    <w:qFormat/>
    <w:uiPriority w:val="0"/>
  </w:style>
  <w:style w:type="paragraph" w:customStyle="1" w:styleId="59">
    <w:name w:val="Figure"/>
    <w:basedOn w:val="15"/>
    <w:qFormat/>
    <w:uiPriority w:val="0"/>
  </w:style>
  <w:style w:type="paragraph" w:customStyle="1" w:styleId="60">
    <w:name w:val="Text"/>
    <w:basedOn w:val="15"/>
    <w:qFormat/>
    <w:uiPriority w:val="0"/>
  </w:style>
  <w:style w:type="paragraph" w:customStyle="1" w:styleId="61">
    <w:name w:val="Heading 10"/>
    <w:basedOn w:val="9"/>
    <w:next w:val="3"/>
    <w:qFormat/>
    <w:uiPriority w:val="0"/>
    <w:pPr>
      <w:spacing w:before="0" w:after="0"/>
      <w:ind w:left="397" w:right="0" w:firstLine="397"/>
      <w:outlineLvl w:val="8"/>
    </w:pPr>
    <w:rPr>
      <w:rFonts w:ascii="Times New Roman" w:hAnsi="Times New Roman"/>
      <w:bCs/>
      <w:sz w:val="28"/>
      <w:szCs w:val="21"/>
    </w:rPr>
  </w:style>
  <w:style w:type="paragraph" w:customStyle="1" w:styleId="62">
    <w:name w:val="List Contents"/>
    <w:basedOn w:val="1"/>
    <w:qFormat/>
    <w:uiPriority w:val="0"/>
    <w:pPr>
      <w:ind w:left="397" w:right="0" w:hanging="397"/>
    </w:pPr>
  </w:style>
  <w:style w:type="paragraph" w:customStyle="1" w:styleId="63">
    <w:name w:val="List Heading"/>
    <w:basedOn w:val="1"/>
    <w:next w:val="62"/>
    <w:qFormat/>
    <w:uiPriority w:val="0"/>
    <w:pPr>
      <w:ind w:firstLine="0"/>
    </w:pPr>
  </w:style>
  <w:style w:type="paragraph" w:customStyle="1" w:styleId="64">
    <w:name w:val="Quotations"/>
    <w:basedOn w:val="1"/>
    <w:qFormat/>
    <w:uiPriority w:val="0"/>
    <w:pPr>
      <w:spacing w:before="0" w:after="0"/>
      <w:ind w:left="397" w:right="567" w:firstLine="0"/>
    </w:pPr>
  </w:style>
  <w:style w:type="paragraph" w:customStyle="1" w:styleId="65">
    <w:name w:val="Footer Left"/>
    <w:basedOn w:val="21"/>
    <w:qFormat/>
    <w:uiPriority w:val="0"/>
    <w:pPr>
      <w:suppressLineNumbers/>
      <w:tabs>
        <w:tab w:val="center" w:pos="5046"/>
        <w:tab w:val="right" w:pos="10092"/>
      </w:tabs>
    </w:pPr>
  </w:style>
  <w:style w:type="paragraph" w:customStyle="1" w:styleId="66">
    <w:name w:val="Footer Right"/>
    <w:basedOn w:val="21"/>
    <w:qFormat/>
    <w:uiPriority w:val="0"/>
    <w:pPr>
      <w:suppressLineNumbers/>
      <w:tabs>
        <w:tab w:val="center" w:pos="5046"/>
        <w:tab w:val="right" w:pos="10092"/>
      </w:tabs>
      <w:jc w:val="right"/>
    </w:p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2.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label 0</c:f>
              <c:strCache>
                <c:ptCount val="1"/>
                <c:pt idx="0">
                  <c:v>Column Heading 1</c:v>
                </c:pt>
              </c:strCache>
            </c:strRef>
          </c:tx>
          <c:spPr>
            <a:ln w="28800" cap="rnd" cmpd="sng" algn="ctr">
              <a:solidFill>
                <a:srgbClr val="004586"/>
              </a:solidFill>
              <a:prstDash val="solid"/>
              <a:round/>
            </a:ln>
          </c:spPr>
          <c:marker>
            <c:symbol val="square"/>
            <c:size val="8"/>
            <c:spPr>
              <a:solidFill>
                <a:srgbClr val="004586"/>
              </a:solidFill>
            </c:spPr>
          </c:marker>
          <c:dLbls>
            <c:spPr>
              <a:noFill/>
              <a:ln>
                <a:noFill/>
              </a:ln>
              <a:effectLst/>
            </c:spPr>
            <c:txPr>
              <a:bodyPr rot="0" spcFirstLastPara="0" vertOverflow="ellipsis" vert="horz" wrap="none" lIns="38100" tIns="19050" rIns="38100" bIns="19050" anchor="ctr" anchorCtr="1"/>
              <a:lstStyle/>
              <a:p>
                <a:pPr>
                  <a:defRPr lang="en-US" sz="1000" b="0" i="0" u="none" strike="noStrike" kern="1200" spc="-1" baseline="0">
                    <a:solidFill>
                      <a:srgbClr val="000000"/>
                    </a:solidFill>
                    <a:latin typeface="Arial" panose="020B0604020202020204"/>
                    <a:ea typeface="+mn-ea"/>
                    <a:cs typeface="+mn-cs"/>
                  </a:defRPr>
                </a:pPr>
              </a:p>
            </c:txPr>
            <c:dLblPos val="r"/>
            <c:showLegendKey val="0"/>
            <c:showVal val="0"/>
            <c:showCatName val="0"/>
            <c:showSerName val="0"/>
            <c:showPercent val="0"/>
            <c:showBubbleSize val="1"/>
            <c:separator> </c:separator>
            <c:showLeaderLines val="0"/>
            <c:extLst>
              <c:ext xmlns:c15="http://schemas.microsoft.com/office/drawing/2012/chart" uri="{CE6537A1-D6FC-4f65-9D91-7224C49458BB}">
                <c15:layout/>
                <c15:showLeaderLines val="1"/>
                <c15:leaderLines/>
              </c:ext>
            </c:extLst>
          </c:dLbls>
          <c:cat>
            <c:strRef>
              <c:f>categories</c:f>
              <c:strCache>
                <c:ptCount val="3"/>
                <c:pt idx="0">
                  <c:v>Row Heading 1</c:v>
                </c:pt>
                <c:pt idx="1">
                  <c:v>Row Heading 2</c:v>
                </c:pt>
                <c:pt idx="2">
                  <c:v>Row Heading 3</c:v>
                </c:pt>
              </c:strCache>
            </c:strRef>
          </c:cat>
          <c:val>
            <c:numRef>
              <c:f>0</c:f>
              <c:numCache>
                <c:formatCode>General</c:formatCode>
                <c:ptCount val="3"/>
                <c:pt idx="0">
                  <c:v>184</c:v>
                </c:pt>
                <c:pt idx="1">
                  <c:v>290</c:v>
                </c:pt>
                <c:pt idx="2">
                  <c:v>427</c:v>
                </c:pt>
              </c:numCache>
            </c:numRef>
          </c:val>
          <c:smooth val="0"/>
        </c:ser>
        <c:ser>
          <c:idx val="1"/>
          <c:order val="1"/>
          <c:tx>
            <c:strRef>
              <c:f>label 1</c:f>
              <c:strCache>
                <c:ptCount val="1"/>
                <c:pt idx="0">
                  <c:v>Column Heading 2</c:v>
                </c:pt>
              </c:strCache>
            </c:strRef>
          </c:tx>
          <c:spPr>
            <a:ln w="28800" cap="rnd" cmpd="sng" algn="ctr">
              <a:solidFill>
                <a:srgbClr val="FF420E"/>
              </a:solidFill>
              <a:prstDash val="solid"/>
              <a:round/>
            </a:ln>
          </c:spPr>
          <c:marker>
            <c:symbol val="diamond"/>
            <c:size val="8"/>
            <c:spPr>
              <a:solidFill>
                <a:srgbClr val="FF420E"/>
              </a:solidFill>
            </c:spPr>
          </c:marker>
          <c:dLbls>
            <c:spPr>
              <a:noFill/>
              <a:ln>
                <a:noFill/>
              </a:ln>
              <a:effectLst/>
            </c:spPr>
            <c:txPr>
              <a:bodyPr rot="0" spcFirstLastPara="0" vertOverflow="ellipsis" vert="horz" wrap="none" lIns="38100" tIns="19050" rIns="38100" bIns="19050" anchor="ctr" anchorCtr="1"/>
              <a:lstStyle/>
              <a:p>
                <a:pPr>
                  <a:defRPr lang="en-US" sz="1000" b="0" i="0" u="none" strike="noStrike" kern="1200" spc="-1" baseline="0">
                    <a:solidFill>
                      <a:srgbClr val="000000"/>
                    </a:solidFill>
                    <a:latin typeface="Arial" panose="020B0604020202020204"/>
                    <a:ea typeface="+mn-ea"/>
                    <a:cs typeface="+mn-cs"/>
                  </a:defRPr>
                </a:pPr>
              </a:p>
            </c:txPr>
            <c:dLblPos val="r"/>
            <c:showLegendKey val="0"/>
            <c:showVal val="0"/>
            <c:showCatName val="0"/>
            <c:showSerName val="0"/>
            <c:showPercent val="0"/>
            <c:showBubbleSize val="1"/>
            <c:separator> </c:separator>
            <c:showLeaderLines val="0"/>
            <c:extLst>
              <c:ext xmlns:c15="http://schemas.microsoft.com/office/drawing/2012/chart" uri="{CE6537A1-D6FC-4f65-9D91-7224C49458BB}">
                <c15:layout/>
                <c15:showLeaderLines val="1"/>
                <c15:leaderLines/>
              </c:ext>
            </c:extLst>
          </c:dLbls>
          <c:cat>
            <c:strRef>
              <c:f>categories</c:f>
              <c:strCache>
                <c:ptCount val="3"/>
                <c:pt idx="0">
                  <c:v>Row Heading 1</c:v>
                </c:pt>
                <c:pt idx="1">
                  <c:v>Row Heading 2</c:v>
                </c:pt>
                <c:pt idx="2">
                  <c:v>Row Heading 3</c:v>
                </c:pt>
              </c:strCache>
            </c:strRef>
          </c:cat>
          <c:val>
            <c:numRef>
              <c:f>1</c:f>
              <c:numCache>
                <c:formatCode>General</c:formatCode>
                <c:ptCount val="3"/>
                <c:pt idx="0">
                  <c:v>456</c:v>
                </c:pt>
                <c:pt idx="1">
                  <c:v>234</c:v>
                </c:pt>
                <c:pt idx="2">
                  <c:v>149</c:v>
                </c:pt>
              </c:numCache>
            </c:numRef>
          </c:val>
          <c:smooth val="0"/>
        </c:ser>
        <c:ser>
          <c:idx val="2"/>
          <c:order val="2"/>
          <c:tx>
            <c:strRef>
              <c:f>label 2</c:f>
              <c:strCache>
                <c:ptCount val="1"/>
                <c:pt idx="0">
                  <c:v>Column Heading 3</c:v>
                </c:pt>
              </c:strCache>
            </c:strRef>
          </c:tx>
          <c:spPr>
            <a:ln w="28800" cap="rnd" cmpd="sng" algn="ctr">
              <a:solidFill>
                <a:srgbClr val="FFD320"/>
              </a:solidFill>
              <a:prstDash val="solid"/>
              <a:round/>
            </a:ln>
          </c:spPr>
          <c:marker>
            <c:symbol val="triangle"/>
            <c:size val="8"/>
            <c:spPr>
              <a:solidFill>
                <a:srgbClr val="FFD320"/>
              </a:solidFill>
            </c:spPr>
          </c:marker>
          <c:dLbls>
            <c:spPr>
              <a:noFill/>
              <a:ln>
                <a:noFill/>
              </a:ln>
              <a:effectLst/>
            </c:spPr>
            <c:txPr>
              <a:bodyPr rot="0" spcFirstLastPara="0" vertOverflow="ellipsis" vert="horz" wrap="none" lIns="38100" tIns="19050" rIns="38100" bIns="19050" anchor="ctr" anchorCtr="1"/>
              <a:lstStyle/>
              <a:p>
                <a:pPr>
                  <a:defRPr lang="en-US" sz="1000" b="0" i="0" u="none" strike="noStrike" kern="1200" spc="-1" baseline="0">
                    <a:solidFill>
                      <a:srgbClr val="000000"/>
                    </a:solidFill>
                    <a:latin typeface="Arial" panose="020B0604020202020204"/>
                    <a:ea typeface="+mn-ea"/>
                    <a:cs typeface="+mn-cs"/>
                  </a:defRPr>
                </a:pPr>
              </a:p>
            </c:txPr>
            <c:dLblPos val="r"/>
            <c:showLegendKey val="0"/>
            <c:showVal val="0"/>
            <c:showCatName val="0"/>
            <c:showSerName val="0"/>
            <c:showPercent val="0"/>
            <c:showBubbleSize val="1"/>
            <c:separator> </c:separator>
            <c:showLeaderLines val="0"/>
            <c:extLst>
              <c:ext xmlns:c15="http://schemas.microsoft.com/office/drawing/2012/chart" uri="{CE6537A1-D6FC-4f65-9D91-7224C49458BB}">
                <c15:layout/>
                <c15:showLeaderLines val="1"/>
                <c15:leaderLines/>
              </c:ext>
            </c:extLst>
          </c:dLbls>
          <c:cat>
            <c:strRef>
              <c:f>categories</c:f>
              <c:strCache>
                <c:ptCount val="3"/>
                <c:pt idx="0">
                  <c:v>Row Heading 1</c:v>
                </c:pt>
                <c:pt idx="1">
                  <c:v>Row Heading 2</c:v>
                </c:pt>
                <c:pt idx="2">
                  <c:v>Row Heading 3</c:v>
                </c:pt>
              </c:strCache>
            </c:strRef>
          </c:cat>
          <c:val>
            <c:numRef>
              <c:f>2</c:f>
              <c:numCache>
                <c:formatCode>General</c:formatCode>
                <c:ptCount val="3"/>
                <c:pt idx="0">
                  <c:v>323</c:v>
                </c:pt>
                <c:pt idx="1">
                  <c:v>523</c:v>
                </c:pt>
                <c:pt idx="2">
                  <c:v>785</c:v>
                </c:pt>
              </c:numCache>
            </c:numRef>
          </c:val>
          <c:smooth val="0"/>
        </c:ser>
        <c:dLbls>
          <c:showLegendKey val="0"/>
          <c:showVal val="0"/>
          <c:showCatName val="0"/>
          <c:showSerName val="0"/>
          <c:showPercent val="0"/>
          <c:showBubbleSize val="1"/>
        </c:dLbls>
        <c:hiLowLines>
          <c:spPr>
            <a:ln w="0" cap="flat" cmpd="sng" algn="ctr">
              <a:noFill/>
              <a:prstDash val="solid"/>
              <a:round/>
            </a:ln>
          </c:spPr>
        </c:hiLowLines>
        <c:marker val="1"/>
        <c:smooth val="0"/>
        <c:axId val="44395614"/>
        <c:axId val="54064166"/>
      </c:lineChart>
      <c:catAx>
        <c:axId val="44395614"/>
        <c:scaling>
          <c:orientation val="minMax"/>
        </c:scaling>
        <c:delete val="0"/>
        <c:axPos val="b"/>
        <c:majorGridlines>
          <c:spPr>
            <a:ln w="0" cap="flat" cmpd="sng" algn="ctr">
              <a:solidFill>
                <a:srgbClr val="B3B3B3"/>
              </a:solidFill>
              <a:prstDash val="solid"/>
              <a:round/>
            </a:ln>
          </c:spPr>
        </c:majorGridlines>
        <c:numFmt formatCode="General" sourceLinked="0"/>
        <c:majorTickMark val="out"/>
        <c:minorTickMark val="none"/>
        <c:tickLblPos val="nextTo"/>
        <c:spPr>
          <a:ln w="0" cap="flat" cmpd="sng" algn="ctr">
            <a:solidFill>
              <a:srgbClr val="B3B3B3"/>
            </a:solidFill>
            <a:prstDash val="solid"/>
            <a:round/>
          </a:ln>
        </c:spPr>
        <c:txPr>
          <a:bodyPr rot="-60000000" spcFirstLastPara="0" vertOverflow="ellipsis" vert="horz" wrap="square" anchor="ctr" anchorCtr="1"/>
          <a:lstStyle/>
          <a:p>
            <a:pPr>
              <a:defRPr lang="en-US" sz="1000" b="0" i="0" u="none" strike="noStrike" kern="1200" spc="-1" baseline="0">
                <a:solidFill>
                  <a:srgbClr val="000000"/>
                </a:solidFill>
                <a:latin typeface="Arial" panose="020B0604020202020204"/>
                <a:ea typeface="+mn-ea"/>
                <a:cs typeface="+mn-cs"/>
              </a:defRPr>
            </a:pPr>
          </a:p>
        </c:txPr>
        <c:crossAx val="54064166"/>
        <c:crosses val="autoZero"/>
        <c:auto val="1"/>
        <c:lblAlgn val="ctr"/>
        <c:lblOffset val="100"/>
        <c:noMultiLvlLbl val="0"/>
      </c:catAx>
      <c:valAx>
        <c:axId val="54064166"/>
        <c:scaling>
          <c:orientation val="minMax"/>
        </c:scaling>
        <c:delete val="0"/>
        <c:axPos val="l"/>
        <c:majorGridlines>
          <c:spPr>
            <a:ln w="0" cap="flat" cmpd="sng" algn="ctr">
              <a:solidFill>
                <a:srgbClr val="B3B3B3"/>
              </a:solidFill>
              <a:prstDash val="solid"/>
              <a:round/>
            </a:ln>
          </c:spPr>
        </c:majorGridlines>
        <c:title>
          <c:tx>
            <c:rich>
              <a:bodyPr rot="-5400000" spcFirstLastPara="0" vertOverflow="ellipsis" vert="horz" wrap="square" anchor="ctr" anchorCtr="1"/>
              <a:lstStyle/>
              <a:p>
                <a:pPr>
                  <a:defRPr lang="en-US" sz="900" b="0" i="0" u="none" strike="noStrike" kern="1200" spc="-1" baseline="0">
                    <a:solidFill>
                      <a:srgbClr val="000000"/>
                    </a:solidFill>
                    <a:latin typeface="Arial" panose="020B0604020202020204"/>
                    <a:ea typeface="+mn-ea"/>
                    <a:cs typeface="+mn-cs"/>
                  </a:defRPr>
                </a:pPr>
                <a:r>
                  <a:rPr sz="900" b="0" strike="noStrike" spc="-1">
                    <a:solidFill>
                      <a:srgbClr val="000000"/>
                    </a:solidFill>
                    <a:latin typeface="Arial" panose="020B0604020202020204"/>
                  </a:rPr>
                  <a:t>Column Heading</a:t>
                </a:r>
                <a:endParaRPr sz="900" b="0" strike="noStrike" spc="-1">
                  <a:solidFill>
                    <a:srgbClr val="000000"/>
                  </a:solidFill>
                  <a:latin typeface="Arial" panose="020B0604020202020204"/>
                </a:endParaRPr>
              </a:p>
            </c:rich>
          </c:tx>
          <c:layout/>
          <c:overlay val="0"/>
          <c:spPr>
            <a:noFill/>
            <a:ln w="0">
              <a:noFill/>
            </a:ln>
          </c:spPr>
        </c:title>
        <c:numFmt formatCode="General" sourceLinked="0"/>
        <c:majorTickMark val="out"/>
        <c:minorTickMark val="none"/>
        <c:tickLblPos val="nextTo"/>
        <c:spPr>
          <a:ln w="0" cap="flat" cmpd="sng" algn="ctr">
            <a:solidFill>
              <a:srgbClr val="B3B3B3"/>
            </a:solidFill>
            <a:prstDash val="solid"/>
            <a:round/>
          </a:ln>
        </c:spPr>
        <c:txPr>
          <a:bodyPr rot="-60000000" spcFirstLastPara="0" vertOverflow="ellipsis" vert="horz" wrap="square" anchor="ctr" anchorCtr="1"/>
          <a:lstStyle/>
          <a:p>
            <a:pPr>
              <a:defRPr lang="en-US" sz="1000" b="0" i="0" u="none" strike="noStrike" kern="1200" spc="-1" baseline="0">
                <a:solidFill>
                  <a:srgbClr val="000000"/>
                </a:solidFill>
                <a:latin typeface="Arial" panose="020B0604020202020204"/>
                <a:ea typeface="+mn-ea"/>
                <a:cs typeface="+mn-cs"/>
              </a:defRPr>
            </a:pPr>
          </a:p>
        </c:txPr>
        <c:crossAx val="44395614"/>
        <c:crosses val="autoZero"/>
        <c:crossBetween val="midCat"/>
      </c:valAx>
      <c:spPr>
        <a:noFill/>
        <a:ln w="0">
          <a:solidFill>
            <a:srgbClr val="B3B3B3"/>
          </a:solidFill>
        </a:ln>
      </c:spPr>
    </c:plotArea>
    <c:legend>
      <c:legendPos val="r"/>
      <c:layout>
        <c:manualLayout>
          <c:xMode val="edge"/>
          <c:yMode val="edge"/>
          <c:x val="0.6879375"/>
          <c:y val="0.398"/>
          <c:w val="0.246077879867492"/>
          <c:h val="0.176908545393933"/>
        </c:manualLayout>
      </c:layout>
      <c:overlay val="0"/>
      <c:spPr>
        <a:noFill/>
        <a:ln w="0">
          <a:noFill/>
        </a:ln>
      </c:spPr>
      <c:txPr>
        <a:bodyPr rot="0" spcFirstLastPara="0" vertOverflow="ellipsis" vert="horz" wrap="square" anchor="ctr" anchorCtr="1"/>
        <a:lstStyle/>
        <a:p>
          <a:pPr>
            <a:defRPr lang="en-US" sz="1000" b="0" i="0" u="none" strike="noStrike" kern="1200" spc="-1" baseline="0">
              <a:solidFill>
                <a:srgbClr val="000000"/>
              </a:solidFill>
              <a:latin typeface="Arial" panose="020B0604020202020204"/>
              <a:ea typeface="+mn-ea"/>
              <a:cs typeface="+mn-cs"/>
            </a:defRPr>
          </a:pPr>
        </a:p>
      </c:txPr>
    </c:legend>
    <c:plotVisOnly val="1"/>
    <c:dispBlanksAs val="gap"/>
    <c:showDLblsOverMax val="0"/>
  </c:chart>
  <c:spPr>
    <a:noFill/>
    <a:ln w="0" cap="flat" cmpd="sng" algn="ctr">
      <a:noFill/>
      <a:prstDash val="solid"/>
      <a:round/>
    </a:ln>
  </c:spPr>
  <c:txPr>
    <a:bodyPr/>
    <a:lstStyle/>
    <a:p>
      <a:pPr>
        <a:defRPr lang="en-US"/>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2518</Words>
  <Characters>12414</Characters>
  <Paragraphs>155</Paragraphs>
  <TotalTime>146</TotalTime>
  <ScaleCrop>false</ScaleCrop>
  <LinksUpToDate>false</LinksUpToDate>
  <CharactersWithSpaces>14669</CharactersWithSpaces>
  <Application>WPS Office_12.2.0.13472_F1E327BC-269C-435d-A152-05C5408002CA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2014-04-03T02:00:00Z</dcterms:created>
  <dc:creator>IEEE</dc:creator>
  <cp:lastModifiedBy>PC</cp:lastModifiedBy>
  <cp:lastPrinted>1900-12-31T18:30:00Z</cp:lastPrinted>
  <dcterms:modified xsi:type="dcterms:W3CDTF">2024-09-08T16:30:01Z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1033-12.2.0.13472</vt:lpwstr>
  </property>
  <property fmtid="{D5CDD505-2E9C-101B-9397-08002B2CF9AE}" pid="3" name="ICV">
    <vt:lpwstr>755EC2AFFAD847C1B6DA4B956F3D5913_12</vt:lpwstr>
  </property>
</Properties>
</file>